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0F9" w:rsidRPr="00E74EDD" w:rsidRDefault="00130422" w:rsidP="00531DD4">
      <w:pPr>
        <w:adjustRightInd w:val="0"/>
        <w:spacing w:line="360" w:lineRule="auto"/>
        <w:ind w:rightChars="-27" w:right="-57"/>
        <w:jc w:val="center"/>
        <w:rPr>
          <w:rFonts w:ascii="仿宋_GB2312" w:eastAsia="仿宋_GB2312" w:hAnsi="仿宋" w:cs="Times New Roman"/>
          <w:b/>
          <w:kern w:val="0"/>
          <w:sz w:val="36"/>
          <w:szCs w:val="36"/>
        </w:rPr>
      </w:pPr>
      <w:r w:rsidRPr="00E74EDD">
        <w:rPr>
          <w:rFonts w:ascii="仿宋_GB2312" w:eastAsia="仿宋_GB2312" w:hAnsi="仿宋" w:cs="Times New Roman" w:hint="eastAsia"/>
          <w:b/>
          <w:kern w:val="0"/>
          <w:sz w:val="36"/>
          <w:szCs w:val="36"/>
        </w:rPr>
        <w:t>银行业</w:t>
      </w:r>
      <w:r w:rsidR="00C16E25" w:rsidRPr="00E74EDD">
        <w:rPr>
          <w:rFonts w:ascii="仿宋_GB2312" w:eastAsia="仿宋_GB2312" w:hAnsi="仿宋" w:cs="Times New Roman" w:hint="eastAsia"/>
          <w:b/>
          <w:kern w:val="0"/>
          <w:sz w:val="36"/>
          <w:szCs w:val="36"/>
        </w:rPr>
        <w:t>增值税纳税申报</w:t>
      </w:r>
      <w:r w:rsidRPr="00E74EDD">
        <w:rPr>
          <w:rFonts w:ascii="仿宋_GB2312" w:eastAsia="仿宋_GB2312" w:hAnsi="仿宋" w:cs="Times New Roman" w:hint="eastAsia"/>
          <w:b/>
          <w:kern w:val="0"/>
          <w:sz w:val="36"/>
          <w:szCs w:val="36"/>
        </w:rPr>
        <w:t>代理业务指引</w:t>
      </w:r>
    </w:p>
    <w:p w:rsidR="00850D71" w:rsidRPr="00E74EDD" w:rsidRDefault="0031538D" w:rsidP="00531DD4">
      <w:pPr>
        <w:adjustRightInd w:val="0"/>
        <w:spacing w:line="360" w:lineRule="auto"/>
        <w:ind w:rightChars="-27" w:right="-57"/>
        <w:jc w:val="center"/>
        <w:rPr>
          <w:rFonts w:ascii="仿宋_GB2312" w:eastAsia="仿宋_GB2312" w:hAnsi="仿宋" w:cs="Times New Roman"/>
          <w:b/>
          <w:kern w:val="0"/>
          <w:sz w:val="36"/>
          <w:szCs w:val="36"/>
        </w:rPr>
      </w:pPr>
      <w:r w:rsidRPr="00E74EDD">
        <w:rPr>
          <w:rFonts w:ascii="仿宋_GB2312" w:eastAsia="仿宋_GB2312" w:hAnsi="仿宋" w:cs="Times New Roman" w:hint="eastAsia"/>
          <w:b/>
          <w:kern w:val="0"/>
          <w:sz w:val="36"/>
          <w:szCs w:val="36"/>
        </w:rPr>
        <w:t>（</w:t>
      </w:r>
      <w:r w:rsidR="00CF10F9" w:rsidRPr="00E74EDD">
        <w:rPr>
          <w:rFonts w:ascii="仿宋_GB2312" w:eastAsia="仿宋_GB2312" w:hAnsi="仿宋" w:cs="Times New Roman" w:hint="eastAsia"/>
          <w:b/>
          <w:kern w:val="0"/>
          <w:sz w:val="36"/>
          <w:szCs w:val="36"/>
        </w:rPr>
        <w:t>审议稿</w:t>
      </w:r>
      <w:r w:rsidRPr="00E74EDD">
        <w:rPr>
          <w:rFonts w:ascii="仿宋_GB2312" w:eastAsia="仿宋_GB2312" w:hAnsi="仿宋" w:cs="Times New Roman" w:hint="eastAsia"/>
          <w:b/>
          <w:kern w:val="0"/>
          <w:sz w:val="36"/>
          <w:szCs w:val="36"/>
        </w:rPr>
        <w:t>）</w:t>
      </w:r>
    </w:p>
    <w:p w:rsidR="00C16E25" w:rsidRPr="00E74EDD" w:rsidRDefault="00C16E25" w:rsidP="00B1794C">
      <w:pPr>
        <w:adjustRightInd w:val="0"/>
        <w:spacing w:beforeLines="100" w:before="312" w:afterLines="100" w:after="312" w:line="360" w:lineRule="auto"/>
        <w:ind w:firstLineChars="200" w:firstLine="643"/>
        <w:jc w:val="center"/>
        <w:rPr>
          <w:rFonts w:ascii="仿宋_GB2312" w:eastAsia="仿宋_GB2312" w:hAnsi="仿宋" w:cs="宋体"/>
          <w:b/>
          <w:kern w:val="0"/>
          <w:sz w:val="32"/>
          <w:szCs w:val="32"/>
        </w:rPr>
      </w:pPr>
      <w:r w:rsidRPr="00E74EDD">
        <w:rPr>
          <w:rFonts w:ascii="仿宋_GB2312" w:eastAsia="仿宋_GB2312" w:hAnsi="仿宋" w:cs="宋体" w:hint="eastAsia"/>
          <w:b/>
          <w:kern w:val="0"/>
          <w:sz w:val="32"/>
          <w:szCs w:val="32"/>
        </w:rPr>
        <w:t>第一章</w:t>
      </w:r>
      <w:r w:rsidRPr="00E74EDD">
        <w:rPr>
          <w:rFonts w:ascii="仿宋_GB2312" w:eastAsia="仿宋_GB2312" w:hAnsi="仿宋" w:cs="宋体"/>
          <w:b/>
          <w:kern w:val="0"/>
          <w:sz w:val="32"/>
          <w:szCs w:val="32"/>
        </w:rPr>
        <w:t xml:space="preserve"> </w:t>
      </w:r>
      <w:r w:rsidRPr="00E74EDD">
        <w:rPr>
          <w:rFonts w:ascii="仿宋_GB2312" w:eastAsia="仿宋_GB2312" w:hAnsi="仿宋" w:cs="宋体" w:hint="eastAsia"/>
          <w:b/>
          <w:kern w:val="0"/>
          <w:sz w:val="32"/>
          <w:szCs w:val="32"/>
        </w:rPr>
        <w:t>总</w:t>
      </w:r>
      <w:r w:rsidR="00B07924" w:rsidRPr="00E74EDD">
        <w:rPr>
          <w:rFonts w:ascii="仿宋_GB2312" w:eastAsia="仿宋_GB2312" w:hAnsi="仿宋" w:cs="宋体"/>
          <w:b/>
          <w:kern w:val="0"/>
          <w:sz w:val="32"/>
          <w:szCs w:val="32"/>
        </w:rPr>
        <w:t xml:space="preserve"> </w:t>
      </w:r>
      <w:r w:rsidRPr="00E74EDD">
        <w:rPr>
          <w:rFonts w:ascii="仿宋_GB2312" w:eastAsia="仿宋_GB2312" w:hAnsi="仿宋" w:cs="宋体" w:hint="eastAsia"/>
          <w:b/>
          <w:kern w:val="0"/>
          <w:sz w:val="32"/>
          <w:szCs w:val="32"/>
        </w:rPr>
        <w:t>则</w:t>
      </w:r>
    </w:p>
    <w:p w:rsidR="00B07924" w:rsidRPr="00E74EDD" w:rsidRDefault="00C16E25" w:rsidP="00C32909">
      <w:pPr>
        <w:adjustRightInd w:val="0"/>
        <w:spacing w:line="360" w:lineRule="auto"/>
        <w:ind w:firstLineChars="200" w:firstLine="643"/>
        <w:jc w:val="left"/>
        <w:rPr>
          <w:rFonts w:ascii="仿宋_GB2312" w:eastAsia="仿宋_GB2312" w:hAnsi="仿宋"/>
          <w:sz w:val="32"/>
          <w:szCs w:val="32"/>
        </w:rPr>
      </w:pPr>
      <w:r w:rsidRPr="00E74EDD">
        <w:rPr>
          <w:rFonts w:ascii="仿宋_GB2312" w:eastAsia="仿宋_GB2312" w:hAnsi="仿宋" w:cs="宋体" w:hint="eastAsia"/>
          <w:b/>
          <w:kern w:val="0"/>
          <w:sz w:val="32"/>
          <w:szCs w:val="32"/>
        </w:rPr>
        <w:t>第一条</w:t>
      </w:r>
      <w:r w:rsidRPr="00E74EDD">
        <w:rPr>
          <w:rFonts w:ascii="仿宋_GB2312" w:eastAsia="仿宋_GB2312" w:hAnsi="仿宋" w:cs="宋体"/>
          <w:b/>
          <w:kern w:val="0"/>
          <w:sz w:val="32"/>
          <w:szCs w:val="32"/>
        </w:rPr>
        <w:t xml:space="preserve"> </w:t>
      </w:r>
      <w:r w:rsidR="00B07924" w:rsidRPr="00E74EDD">
        <w:rPr>
          <w:rFonts w:ascii="仿宋_GB2312" w:eastAsia="仿宋_GB2312" w:hAnsi="仿宋" w:hint="eastAsia"/>
          <w:sz w:val="32"/>
          <w:szCs w:val="32"/>
        </w:rPr>
        <w:t>为</w:t>
      </w:r>
      <w:r w:rsidR="007625CA" w:rsidRPr="00E74EDD">
        <w:rPr>
          <w:rFonts w:ascii="仿宋_GB2312" w:eastAsia="仿宋_GB2312" w:hAnsi="仿宋" w:hint="eastAsia"/>
          <w:sz w:val="32"/>
          <w:szCs w:val="32"/>
        </w:rPr>
        <w:t>规范</w:t>
      </w:r>
      <w:r w:rsidR="00B07924" w:rsidRPr="00E74EDD">
        <w:rPr>
          <w:rFonts w:ascii="仿宋_GB2312" w:eastAsia="仿宋_GB2312" w:hAnsi="仿宋" w:hint="eastAsia"/>
          <w:sz w:val="32"/>
          <w:szCs w:val="32"/>
        </w:rPr>
        <w:t>税务师事务所及其涉税服务人员提供</w:t>
      </w:r>
      <w:r w:rsidR="008B6655" w:rsidRPr="00E74EDD">
        <w:rPr>
          <w:rFonts w:ascii="仿宋_GB2312" w:eastAsia="仿宋_GB2312" w:hAnsi="仿宋" w:hint="eastAsia"/>
          <w:sz w:val="32"/>
          <w:szCs w:val="32"/>
        </w:rPr>
        <w:t>银行业增值税纳税申报</w:t>
      </w:r>
      <w:r w:rsidR="00C85AC2" w:rsidRPr="00E74EDD">
        <w:rPr>
          <w:rFonts w:ascii="仿宋_GB2312" w:eastAsia="仿宋_GB2312" w:hAnsi="仿宋" w:hint="eastAsia"/>
          <w:sz w:val="32"/>
          <w:szCs w:val="32"/>
        </w:rPr>
        <w:t>代理</w:t>
      </w:r>
      <w:r w:rsidR="00B07924" w:rsidRPr="00E74EDD">
        <w:rPr>
          <w:rFonts w:ascii="仿宋_GB2312" w:eastAsia="仿宋_GB2312" w:hAnsi="仿宋" w:hint="eastAsia"/>
          <w:sz w:val="32"/>
          <w:szCs w:val="32"/>
        </w:rPr>
        <w:t>服务行为</w:t>
      </w:r>
      <w:r w:rsidRPr="00E74EDD">
        <w:rPr>
          <w:rFonts w:ascii="仿宋_GB2312" w:eastAsia="仿宋_GB2312" w:hAnsi="仿宋" w:hint="eastAsia"/>
          <w:sz w:val="32"/>
          <w:szCs w:val="32"/>
        </w:rPr>
        <w:t>，</w:t>
      </w:r>
      <w:r w:rsidR="00B07924" w:rsidRPr="00E74EDD">
        <w:rPr>
          <w:rFonts w:ascii="仿宋_GB2312" w:eastAsia="仿宋_GB2312" w:hAnsi="仿宋" w:hint="eastAsia"/>
          <w:sz w:val="32"/>
          <w:szCs w:val="32"/>
        </w:rPr>
        <w:t>提高执业质量，防范执业风险，</w:t>
      </w:r>
      <w:r w:rsidRPr="00E74EDD">
        <w:rPr>
          <w:rFonts w:ascii="仿宋_GB2312" w:eastAsia="仿宋_GB2312" w:hAnsi="仿宋" w:hint="eastAsia"/>
          <w:sz w:val="32"/>
          <w:szCs w:val="32"/>
        </w:rPr>
        <w:t>根据</w:t>
      </w:r>
      <w:r w:rsidR="007625CA" w:rsidRPr="00E74EDD">
        <w:rPr>
          <w:rFonts w:ascii="仿宋_GB2312" w:eastAsia="仿宋_GB2312" w:hAnsi="仿宋" w:hint="eastAsia"/>
          <w:sz w:val="32"/>
          <w:szCs w:val="32"/>
        </w:rPr>
        <w:t>《涉税专业服务监管办法</w:t>
      </w:r>
      <w:r w:rsidR="007625CA" w:rsidRPr="00E74EDD">
        <w:rPr>
          <w:rFonts w:ascii="仿宋_GB2312" w:eastAsia="仿宋_GB2312" w:hAnsi="仿宋"/>
          <w:sz w:val="32"/>
          <w:szCs w:val="32"/>
        </w:rPr>
        <w:t>(试行)》</w:t>
      </w:r>
      <w:r w:rsidR="00B07924" w:rsidRPr="00E74EDD">
        <w:rPr>
          <w:rFonts w:ascii="仿宋_GB2312" w:eastAsia="仿宋_GB2312" w:hAnsi="仿宋" w:hint="eastAsia"/>
          <w:sz w:val="32"/>
          <w:szCs w:val="32"/>
        </w:rPr>
        <w:t>（国家税务总局公告</w:t>
      </w:r>
      <w:r w:rsidR="00B07924" w:rsidRPr="00E74EDD">
        <w:rPr>
          <w:rFonts w:ascii="仿宋_GB2312" w:eastAsia="仿宋_GB2312" w:hAnsi="仿宋"/>
          <w:sz w:val="32"/>
          <w:szCs w:val="32"/>
        </w:rPr>
        <w:t>2017年第13号）和中国注册税务师协会《纳税申报代理业务指引（试行）》</w:t>
      </w:r>
      <w:r w:rsidR="00B07924" w:rsidRPr="00E74EDD">
        <w:rPr>
          <w:rFonts w:ascii="仿宋_GB2312" w:eastAsia="仿宋_GB2312" w:hAnsi="仿宋" w:hint="eastAsia"/>
          <w:sz w:val="32"/>
          <w:szCs w:val="32"/>
        </w:rPr>
        <w:t>、《增值税纳税申报代理业务指引（试行）》，制定本指引。</w:t>
      </w:r>
    </w:p>
    <w:p w:rsidR="008B6655" w:rsidRPr="00E74EDD" w:rsidRDefault="00C16E25">
      <w:pPr>
        <w:adjustRightInd w:val="0"/>
        <w:spacing w:line="360" w:lineRule="auto"/>
        <w:ind w:firstLineChars="200" w:firstLine="643"/>
        <w:jc w:val="left"/>
        <w:rPr>
          <w:rFonts w:ascii="仿宋_GB2312" w:eastAsia="仿宋_GB2312" w:hAnsi="仿宋" w:cs="宋体"/>
          <w:kern w:val="0"/>
          <w:sz w:val="32"/>
          <w:szCs w:val="32"/>
        </w:rPr>
      </w:pPr>
      <w:r w:rsidRPr="00E74EDD">
        <w:rPr>
          <w:rFonts w:ascii="仿宋_GB2312" w:eastAsia="仿宋_GB2312" w:hAnsi="仿宋" w:cs="宋体" w:hint="eastAsia"/>
          <w:b/>
          <w:kern w:val="0"/>
          <w:sz w:val="32"/>
          <w:szCs w:val="32"/>
        </w:rPr>
        <w:t>第二条</w:t>
      </w:r>
      <w:r w:rsidRPr="00E74EDD">
        <w:rPr>
          <w:rFonts w:ascii="仿宋_GB2312" w:eastAsia="仿宋_GB2312" w:hAnsi="仿宋" w:cs="宋体"/>
          <w:b/>
          <w:kern w:val="0"/>
          <w:sz w:val="32"/>
          <w:szCs w:val="32"/>
        </w:rPr>
        <w:t xml:space="preserve"> </w:t>
      </w:r>
      <w:r w:rsidR="00B07924" w:rsidRPr="00E74EDD">
        <w:rPr>
          <w:rFonts w:ascii="仿宋_GB2312" w:eastAsia="仿宋_GB2312" w:hAnsi="仿宋" w:cs="宋体" w:hint="eastAsia"/>
          <w:kern w:val="0"/>
          <w:sz w:val="32"/>
          <w:szCs w:val="32"/>
        </w:rPr>
        <w:t>税务师事务所</w:t>
      </w:r>
      <w:r w:rsidR="008B6655" w:rsidRPr="00E74EDD">
        <w:rPr>
          <w:rFonts w:ascii="仿宋_GB2312" w:eastAsia="仿宋_GB2312" w:hAnsi="仿宋" w:cs="宋体" w:hint="eastAsia"/>
          <w:kern w:val="0"/>
          <w:sz w:val="32"/>
          <w:szCs w:val="32"/>
        </w:rPr>
        <w:t>及其</w:t>
      </w:r>
      <w:r w:rsidR="00C85AC2" w:rsidRPr="00E74EDD">
        <w:rPr>
          <w:rFonts w:ascii="仿宋_GB2312" w:eastAsia="仿宋_GB2312" w:hAnsi="仿宋" w:cs="宋体" w:hint="eastAsia"/>
          <w:kern w:val="0"/>
          <w:sz w:val="32"/>
          <w:szCs w:val="32"/>
        </w:rPr>
        <w:t>涉税服务人员</w:t>
      </w:r>
      <w:r w:rsidR="00D776F7" w:rsidRPr="00E74EDD">
        <w:rPr>
          <w:rFonts w:ascii="仿宋_GB2312" w:eastAsia="仿宋_GB2312" w:hAnsi="仿宋" w:cs="宋体" w:hint="eastAsia"/>
          <w:kern w:val="0"/>
          <w:sz w:val="32"/>
          <w:szCs w:val="32"/>
        </w:rPr>
        <w:t>承</w:t>
      </w:r>
      <w:r w:rsidR="00B07924" w:rsidRPr="00E74EDD">
        <w:rPr>
          <w:rFonts w:ascii="仿宋_GB2312" w:eastAsia="仿宋_GB2312" w:hAnsi="仿宋" w:cs="宋体" w:hint="eastAsia"/>
          <w:kern w:val="0"/>
          <w:sz w:val="32"/>
          <w:szCs w:val="32"/>
        </w:rPr>
        <w:t>办</w:t>
      </w:r>
      <w:r w:rsidR="00C85AC2" w:rsidRPr="00E74EDD">
        <w:rPr>
          <w:rFonts w:ascii="仿宋_GB2312" w:eastAsia="仿宋_GB2312" w:hAnsi="仿宋" w:cs="宋体" w:hint="eastAsia"/>
          <w:kern w:val="0"/>
          <w:sz w:val="32"/>
          <w:szCs w:val="32"/>
        </w:rPr>
        <w:t>银行业增值税纳税申报代理业务</w:t>
      </w:r>
      <w:r w:rsidR="008B6655" w:rsidRPr="00E74EDD">
        <w:rPr>
          <w:rFonts w:ascii="仿宋_GB2312" w:eastAsia="仿宋_GB2312" w:hAnsi="仿宋" w:cs="宋体" w:hint="eastAsia"/>
          <w:kern w:val="0"/>
          <w:sz w:val="32"/>
          <w:szCs w:val="32"/>
        </w:rPr>
        <w:t>适用本</w:t>
      </w:r>
      <w:r w:rsidR="00B07924" w:rsidRPr="00E74EDD">
        <w:rPr>
          <w:rFonts w:ascii="仿宋_GB2312" w:eastAsia="仿宋_GB2312" w:hAnsi="仿宋" w:cs="宋体" w:hint="eastAsia"/>
          <w:kern w:val="0"/>
          <w:sz w:val="32"/>
          <w:szCs w:val="32"/>
        </w:rPr>
        <w:t>指引</w:t>
      </w:r>
      <w:r w:rsidR="008B6655" w:rsidRPr="00E74EDD">
        <w:rPr>
          <w:rFonts w:ascii="仿宋_GB2312" w:eastAsia="仿宋_GB2312" w:hAnsi="仿宋" w:cs="宋体" w:hint="eastAsia"/>
          <w:kern w:val="0"/>
          <w:sz w:val="32"/>
          <w:szCs w:val="32"/>
        </w:rPr>
        <w:t>。</w:t>
      </w:r>
      <w:r w:rsidR="0031538D" w:rsidRPr="00E74EDD">
        <w:rPr>
          <w:rFonts w:ascii="仿宋_GB2312" w:eastAsia="仿宋_GB2312" w:hAnsi="仿宋" w:hint="eastAsia"/>
          <w:sz w:val="32"/>
          <w:szCs w:val="32"/>
        </w:rPr>
        <w:t>除本指引规范事项外，承办银行业增值税纳税申报代理业务适用《纳税申报代理业务指引（试行）》及</w:t>
      </w:r>
      <w:r w:rsidR="000971A7" w:rsidRPr="00E74EDD">
        <w:rPr>
          <w:rFonts w:ascii="仿宋_GB2312" w:eastAsia="仿宋_GB2312" w:hAnsi="仿宋" w:cs="宋体" w:hint="eastAsia"/>
          <w:kern w:val="0"/>
          <w:sz w:val="32"/>
          <w:szCs w:val="32"/>
        </w:rPr>
        <w:t>《增值税纳税申报代理业务指引</w:t>
      </w:r>
      <w:r w:rsidR="0031538D" w:rsidRPr="00E74EDD">
        <w:rPr>
          <w:rFonts w:ascii="仿宋_GB2312" w:eastAsia="仿宋_GB2312" w:hAnsi="仿宋" w:cs="宋体" w:hint="eastAsia"/>
          <w:kern w:val="0"/>
          <w:sz w:val="32"/>
          <w:szCs w:val="32"/>
        </w:rPr>
        <w:t>（试行）</w:t>
      </w:r>
      <w:r w:rsidR="000971A7" w:rsidRPr="00E74EDD">
        <w:rPr>
          <w:rFonts w:ascii="仿宋_GB2312" w:eastAsia="仿宋_GB2312" w:hAnsi="仿宋" w:cs="宋体" w:hint="eastAsia"/>
          <w:kern w:val="0"/>
          <w:sz w:val="32"/>
          <w:szCs w:val="32"/>
        </w:rPr>
        <w:t>》。</w:t>
      </w:r>
    </w:p>
    <w:p w:rsidR="001215C1" w:rsidRPr="00E74EDD" w:rsidRDefault="001215C1">
      <w:pPr>
        <w:adjustRightInd w:val="0"/>
        <w:spacing w:line="360" w:lineRule="auto"/>
        <w:ind w:firstLineChars="250" w:firstLine="803"/>
        <w:rPr>
          <w:rFonts w:ascii="仿宋_GB2312" w:eastAsia="仿宋_GB2312" w:hAnsi="仿宋" w:cs="宋体"/>
          <w:kern w:val="0"/>
          <w:sz w:val="32"/>
          <w:szCs w:val="32"/>
        </w:rPr>
      </w:pPr>
      <w:r w:rsidRPr="00E74EDD">
        <w:rPr>
          <w:rFonts w:ascii="仿宋_GB2312" w:eastAsia="仿宋_GB2312" w:hAnsi="仿宋" w:hint="eastAsia"/>
          <w:b/>
          <w:sz w:val="32"/>
          <w:szCs w:val="32"/>
        </w:rPr>
        <w:t>第</w:t>
      </w:r>
      <w:r w:rsidR="0031538D" w:rsidRPr="00E74EDD">
        <w:rPr>
          <w:rFonts w:ascii="仿宋_GB2312" w:eastAsia="仿宋_GB2312" w:hAnsi="仿宋" w:hint="eastAsia"/>
          <w:b/>
          <w:sz w:val="32"/>
          <w:szCs w:val="32"/>
        </w:rPr>
        <w:t>三</w:t>
      </w:r>
      <w:r w:rsidRPr="00E74EDD">
        <w:rPr>
          <w:rFonts w:ascii="仿宋_GB2312" w:eastAsia="仿宋_GB2312" w:hAnsi="仿宋" w:hint="eastAsia"/>
          <w:b/>
          <w:sz w:val="32"/>
          <w:szCs w:val="32"/>
        </w:rPr>
        <w:t xml:space="preserve">条 </w:t>
      </w:r>
      <w:r w:rsidRPr="00E74EDD">
        <w:rPr>
          <w:rFonts w:ascii="仿宋_GB2312" w:eastAsia="仿宋_GB2312" w:hAnsi="仿宋" w:hint="eastAsia"/>
          <w:sz w:val="32"/>
          <w:szCs w:val="32"/>
        </w:rPr>
        <w:t>本指引所称</w:t>
      </w:r>
      <w:r w:rsidR="00A319FF" w:rsidRPr="00E74EDD">
        <w:rPr>
          <w:rFonts w:ascii="仿宋_GB2312" w:eastAsia="仿宋_GB2312" w:hAnsi="仿宋" w:hint="eastAsia"/>
          <w:sz w:val="32"/>
          <w:szCs w:val="32"/>
        </w:rPr>
        <w:t>银行业</w:t>
      </w:r>
      <w:r w:rsidRPr="00E74EDD">
        <w:rPr>
          <w:rFonts w:ascii="仿宋_GB2312" w:eastAsia="仿宋_GB2312" w:hAnsi="仿宋" w:hint="eastAsia"/>
          <w:sz w:val="32"/>
          <w:szCs w:val="32"/>
        </w:rPr>
        <w:t>增值税纳税申报代理业务，是指税务师事务所接受</w:t>
      </w:r>
      <w:r w:rsidR="00A319FF" w:rsidRPr="00E74EDD">
        <w:rPr>
          <w:rFonts w:ascii="仿宋_GB2312" w:eastAsia="仿宋_GB2312" w:hAnsi="仿宋" w:hint="eastAsia"/>
          <w:sz w:val="32"/>
          <w:szCs w:val="32"/>
        </w:rPr>
        <w:t>银行业</w:t>
      </w:r>
      <w:r w:rsidRPr="00E74EDD">
        <w:rPr>
          <w:rFonts w:ascii="仿宋_GB2312" w:eastAsia="仿宋_GB2312" w:hAnsi="仿宋" w:hint="eastAsia"/>
          <w:sz w:val="32"/>
          <w:szCs w:val="32"/>
        </w:rPr>
        <w:t>纳税人、扣缴义务人（以下简称“委托人”）委托，双方确立代理关系，指派本机构涉税服务人员对委托人提供的资料进行归集和专业判断，代理委托人进行增值税纳税申报（以下简称“纳税申报”）准备和</w:t>
      </w:r>
      <w:r w:rsidR="006B779E" w:rsidRPr="00E74EDD">
        <w:rPr>
          <w:rFonts w:ascii="仿宋_GB2312" w:eastAsia="仿宋_GB2312" w:hAnsi="仿宋" w:hint="eastAsia"/>
          <w:sz w:val="32"/>
          <w:szCs w:val="32"/>
        </w:rPr>
        <w:t>填报</w:t>
      </w:r>
      <w:r w:rsidRPr="00E74EDD">
        <w:rPr>
          <w:rFonts w:ascii="仿宋_GB2312" w:eastAsia="仿宋_GB2312" w:hAnsi="仿宋" w:hint="eastAsia"/>
          <w:sz w:val="32"/>
          <w:szCs w:val="32"/>
        </w:rPr>
        <w:t>增值税纳税申报表、增值税扣缴税款报告表（以下简称“申报表”）以及相关文件，并完成增值税纳税申报的服务行为</w:t>
      </w:r>
      <w:r w:rsidRPr="00E74EDD">
        <w:rPr>
          <w:rFonts w:ascii="仿宋_GB2312" w:eastAsia="仿宋_GB2312" w:hAnsi="仿宋" w:cs="宋体" w:hint="eastAsia"/>
          <w:kern w:val="0"/>
          <w:sz w:val="32"/>
          <w:szCs w:val="32"/>
        </w:rPr>
        <w:t>。</w:t>
      </w:r>
    </w:p>
    <w:p w:rsidR="00B972B2" w:rsidRPr="00E74EDD" w:rsidRDefault="00B972B2" w:rsidP="00B972B2">
      <w:pPr>
        <w:adjustRightInd w:val="0"/>
        <w:spacing w:line="360" w:lineRule="auto"/>
        <w:ind w:firstLineChars="200" w:firstLine="640"/>
        <w:jc w:val="left"/>
        <w:rPr>
          <w:rFonts w:ascii="仿宋_GB2312" w:eastAsia="仿宋_GB2312" w:hAnsi="仿宋" w:cs="宋体"/>
          <w:kern w:val="0"/>
          <w:sz w:val="32"/>
          <w:szCs w:val="32"/>
        </w:rPr>
      </w:pPr>
      <w:r w:rsidRPr="00E74EDD">
        <w:rPr>
          <w:rFonts w:ascii="仿宋_GB2312" w:eastAsia="仿宋_GB2312" w:hAnsi="仿宋" w:cs="宋体" w:hint="eastAsia"/>
          <w:kern w:val="0"/>
          <w:sz w:val="32"/>
          <w:szCs w:val="32"/>
        </w:rPr>
        <w:t>银行业</w:t>
      </w:r>
      <w:r w:rsidR="00B20A7D" w:rsidRPr="00E74EDD">
        <w:rPr>
          <w:rFonts w:ascii="仿宋_GB2312" w:eastAsia="仿宋_GB2312" w:hAnsi="仿宋" w:cs="宋体" w:hint="eastAsia"/>
          <w:kern w:val="0"/>
          <w:sz w:val="32"/>
          <w:szCs w:val="32"/>
        </w:rPr>
        <w:t>从事</w:t>
      </w:r>
      <w:r w:rsidRPr="00E74EDD">
        <w:rPr>
          <w:rFonts w:ascii="仿宋_GB2312" w:eastAsia="仿宋_GB2312" w:hAnsi="仿宋" w:cs="宋体" w:hint="eastAsia"/>
          <w:kern w:val="0"/>
          <w:sz w:val="32"/>
          <w:szCs w:val="32"/>
        </w:rPr>
        <w:t>资管产品等特定增值税业务，不包括在本业务</w:t>
      </w:r>
      <w:r w:rsidRPr="00E74EDD">
        <w:rPr>
          <w:rFonts w:ascii="仿宋_GB2312" w:eastAsia="仿宋_GB2312" w:hAnsi="仿宋" w:cs="宋体" w:hint="eastAsia"/>
          <w:kern w:val="0"/>
          <w:sz w:val="32"/>
          <w:szCs w:val="32"/>
        </w:rPr>
        <w:lastRenderedPageBreak/>
        <w:t>指引范围内。</w:t>
      </w:r>
    </w:p>
    <w:p w:rsidR="007714F7" w:rsidRPr="00E74EDD" w:rsidRDefault="00A319FF" w:rsidP="007714F7">
      <w:pPr>
        <w:spacing w:line="360" w:lineRule="auto"/>
        <w:ind w:firstLineChars="200" w:firstLine="643"/>
        <w:rPr>
          <w:rFonts w:ascii="仿宋" w:eastAsia="仿宋" w:hAnsi="仿宋"/>
          <w:b/>
          <w:kern w:val="0"/>
          <w:sz w:val="32"/>
          <w:szCs w:val="32"/>
        </w:rPr>
      </w:pPr>
      <w:r w:rsidRPr="00E74EDD">
        <w:rPr>
          <w:rFonts w:ascii="仿宋_GB2312" w:eastAsia="仿宋_GB2312" w:hAnsi="仿宋" w:hint="eastAsia"/>
          <w:b/>
          <w:sz w:val="32"/>
          <w:szCs w:val="32"/>
        </w:rPr>
        <w:t>第</w:t>
      </w:r>
      <w:r w:rsidR="003E7197" w:rsidRPr="00E74EDD">
        <w:rPr>
          <w:rFonts w:ascii="仿宋_GB2312" w:eastAsia="仿宋_GB2312" w:hAnsi="仿宋" w:hint="eastAsia"/>
          <w:b/>
          <w:sz w:val="32"/>
          <w:szCs w:val="32"/>
        </w:rPr>
        <w:t>四</w:t>
      </w:r>
      <w:r w:rsidRPr="00E74EDD">
        <w:rPr>
          <w:rFonts w:ascii="仿宋_GB2312" w:eastAsia="仿宋_GB2312" w:hAnsi="仿宋" w:hint="eastAsia"/>
          <w:b/>
          <w:sz w:val="32"/>
          <w:szCs w:val="32"/>
        </w:rPr>
        <w:t>条</w:t>
      </w:r>
      <w:r w:rsidR="00C75778" w:rsidRPr="00E74EDD">
        <w:rPr>
          <w:rFonts w:ascii="仿宋_GB2312" w:eastAsia="仿宋_GB2312" w:hAnsi="仿宋" w:hint="eastAsia"/>
          <w:sz w:val="32"/>
          <w:szCs w:val="32"/>
        </w:rPr>
        <w:t xml:space="preserve"> </w:t>
      </w:r>
      <w:r w:rsidR="007714F7" w:rsidRPr="00E74EDD">
        <w:rPr>
          <w:rFonts w:ascii="仿宋" w:eastAsia="仿宋" w:hAnsi="仿宋" w:hint="eastAsia"/>
          <w:sz w:val="32"/>
          <w:szCs w:val="32"/>
        </w:rPr>
        <w:t>税务师事务所及其涉税服务人员承办银行业增值税纳税申报代理业务应当按照法律、行政法规及相关规定的期限和内容，代理委托人如实向税务机关办理增值税纳税申报和报送纳税资料，做到申报资料齐全、逻辑关系正确、税额（费）计算准确、纳税申报及时。</w:t>
      </w:r>
    </w:p>
    <w:p w:rsidR="007714F7" w:rsidRPr="00E74EDD" w:rsidRDefault="007714F7" w:rsidP="007714F7">
      <w:pPr>
        <w:spacing w:line="360" w:lineRule="auto"/>
        <w:ind w:firstLineChars="200" w:firstLine="643"/>
        <w:rPr>
          <w:rFonts w:ascii="仿宋" w:eastAsia="仿宋" w:hAnsi="仿宋"/>
          <w:b/>
          <w:sz w:val="32"/>
          <w:szCs w:val="32"/>
        </w:rPr>
      </w:pPr>
      <w:r w:rsidRPr="00E74EDD">
        <w:rPr>
          <w:rFonts w:ascii="仿宋_GB2312" w:eastAsia="仿宋_GB2312" w:hAnsi="仿宋" w:hint="eastAsia"/>
          <w:b/>
          <w:sz w:val="32"/>
          <w:szCs w:val="32"/>
        </w:rPr>
        <w:t>第五条</w:t>
      </w:r>
      <w:r w:rsidRPr="00E74EDD">
        <w:rPr>
          <w:rFonts w:ascii="仿宋_GB2312" w:eastAsia="仿宋_GB2312" w:hAnsi="仿宋" w:hint="eastAsia"/>
          <w:sz w:val="32"/>
          <w:szCs w:val="32"/>
        </w:rPr>
        <w:t xml:space="preserve"> </w:t>
      </w:r>
      <w:r w:rsidRPr="00E74EDD">
        <w:rPr>
          <w:rFonts w:ascii="仿宋" w:eastAsia="仿宋" w:hAnsi="仿宋" w:hint="eastAsia"/>
          <w:sz w:val="32"/>
          <w:szCs w:val="32"/>
        </w:rPr>
        <w:t>税务师事务所及其涉税服务人员提供</w:t>
      </w:r>
      <w:r w:rsidR="0018230E" w:rsidRPr="00E74EDD">
        <w:rPr>
          <w:rFonts w:ascii="仿宋" w:eastAsia="仿宋" w:hAnsi="仿宋" w:hint="eastAsia"/>
          <w:sz w:val="32"/>
          <w:szCs w:val="32"/>
        </w:rPr>
        <w:t>银行业</w:t>
      </w:r>
      <w:r w:rsidRPr="00E74EDD">
        <w:rPr>
          <w:rFonts w:ascii="仿宋" w:eastAsia="仿宋" w:hAnsi="仿宋" w:hint="eastAsia"/>
          <w:sz w:val="32"/>
          <w:szCs w:val="32"/>
        </w:rPr>
        <w:t>增值税纳税申报</w:t>
      </w:r>
      <w:r w:rsidRPr="00E74EDD">
        <w:rPr>
          <w:rFonts w:ascii="仿宋" w:eastAsia="仿宋" w:hAnsi="仿宋" w:hint="eastAsia"/>
          <w:color w:val="000000"/>
          <w:sz w:val="32"/>
          <w:szCs w:val="32"/>
        </w:rPr>
        <w:t>代理</w:t>
      </w:r>
      <w:r w:rsidRPr="00E74EDD">
        <w:rPr>
          <w:rFonts w:ascii="仿宋" w:eastAsia="仿宋" w:hAnsi="仿宋" w:hint="eastAsia"/>
          <w:sz w:val="32"/>
          <w:szCs w:val="32"/>
        </w:rPr>
        <w:t>服务，应当按照《</w:t>
      </w:r>
      <w:r w:rsidR="004765C5">
        <w:rPr>
          <w:rFonts w:ascii="仿宋" w:eastAsia="仿宋" w:hAnsi="仿宋" w:hint="eastAsia"/>
          <w:sz w:val="32"/>
          <w:szCs w:val="32"/>
        </w:rPr>
        <w:t>税务师行业</w:t>
      </w:r>
      <w:bookmarkStart w:id="0" w:name="_GoBack"/>
      <w:bookmarkEnd w:id="0"/>
      <w:r w:rsidRPr="00E74EDD">
        <w:rPr>
          <w:rFonts w:ascii="仿宋" w:eastAsia="仿宋" w:hAnsi="仿宋" w:hint="eastAsia"/>
          <w:sz w:val="32"/>
          <w:szCs w:val="32"/>
        </w:rPr>
        <w:t>涉税专业服务程序指引（试行）》和《纳税申报代理业务指引（试行）》执行业务承接、业务委派、业务计划、归集资料、专业判断、业务实施、后续管理、业务成果、业务记录等一般流程。</w:t>
      </w:r>
    </w:p>
    <w:p w:rsidR="003E7197" w:rsidRPr="00E74EDD" w:rsidRDefault="003E7197" w:rsidP="007714F7">
      <w:pPr>
        <w:spacing w:line="360" w:lineRule="auto"/>
        <w:ind w:firstLineChars="196" w:firstLine="630"/>
        <w:jc w:val="center"/>
        <w:rPr>
          <w:rFonts w:ascii="仿宋_GB2312" w:eastAsia="仿宋_GB2312" w:hAnsi="仿宋" w:cs="宋体"/>
          <w:b/>
          <w:kern w:val="0"/>
          <w:sz w:val="32"/>
          <w:szCs w:val="32"/>
        </w:rPr>
      </w:pPr>
      <w:r w:rsidRPr="00E74EDD">
        <w:rPr>
          <w:rFonts w:ascii="仿宋_GB2312" w:eastAsia="仿宋_GB2312" w:hAnsi="仿宋" w:cs="宋体" w:hint="eastAsia"/>
          <w:b/>
          <w:kern w:val="0"/>
          <w:sz w:val="32"/>
          <w:szCs w:val="32"/>
        </w:rPr>
        <w:t>第二章</w:t>
      </w:r>
      <w:r w:rsidRPr="00E74EDD">
        <w:rPr>
          <w:rFonts w:ascii="仿宋_GB2312" w:eastAsia="仿宋_GB2312" w:hAnsi="仿宋" w:cs="宋体"/>
          <w:b/>
          <w:kern w:val="0"/>
          <w:sz w:val="32"/>
          <w:szCs w:val="32"/>
        </w:rPr>
        <w:t xml:space="preserve"> </w:t>
      </w:r>
      <w:r w:rsidRPr="00E74EDD">
        <w:rPr>
          <w:rFonts w:ascii="仿宋_GB2312" w:eastAsia="仿宋_GB2312" w:hAnsi="仿宋" w:cs="宋体" w:hint="eastAsia"/>
          <w:b/>
          <w:kern w:val="0"/>
          <w:sz w:val="32"/>
          <w:szCs w:val="32"/>
        </w:rPr>
        <w:t>业务实施</w:t>
      </w:r>
    </w:p>
    <w:p w:rsidR="00B972B2" w:rsidRPr="00E74EDD" w:rsidRDefault="00B972B2" w:rsidP="003E7197">
      <w:pPr>
        <w:adjustRightInd w:val="0"/>
        <w:spacing w:beforeLines="100" w:before="312" w:afterLines="100" w:after="312" w:line="360" w:lineRule="auto"/>
        <w:ind w:firstLineChars="200" w:firstLine="643"/>
        <w:jc w:val="center"/>
        <w:rPr>
          <w:rFonts w:ascii="仿宋_GB2312" w:eastAsia="仿宋_GB2312" w:hAnsi="仿宋" w:cs="宋体"/>
          <w:b/>
          <w:kern w:val="0"/>
          <w:sz w:val="32"/>
          <w:szCs w:val="32"/>
        </w:rPr>
      </w:pPr>
      <w:r w:rsidRPr="00E74EDD">
        <w:rPr>
          <w:rFonts w:ascii="仿宋_GB2312" w:eastAsia="仿宋_GB2312" w:hAnsi="仿宋" w:cs="宋体" w:hint="eastAsia"/>
          <w:b/>
          <w:kern w:val="0"/>
          <w:sz w:val="32"/>
          <w:szCs w:val="32"/>
        </w:rPr>
        <w:t>第一节 资料收集</w:t>
      </w:r>
    </w:p>
    <w:p w:rsidR="00191294" w:rsidRPr="00E74EDD" w:rsidRDefault="003E7197">
      <w:pPr>
        <w:adjustRightInd w:val="0"/>
        <w:spacing w:line="360" w:lineRule="auto"/>
        <w:ind w:firstLineChars="200" w:firstLine="643"/>
        <w:jc w:val="left"/>
        <w:rPr>
          <w:rFonts w:ascii="仿宋_GB2312" w:eastAsia="仿宋_GB2312" w:hAnsi="仿宋" w:cs="宋体"/>
          <w:kern w:val="0"/>
          <w:sz w:val="32"/>
          <w:szCs w:val="32"/>
        </w:rPr>
      </w:pPr>
      <w:r w:rsidRPr="00E74EDD">
        <w:rPr>
          <w:rFonts w:ascii="仿宋_GB2312" w:eastAsia="仿宋_GB2312" w:hAnsi="仿宋" w:cs="宋体" w:hint="eastAsia"/>
          <w:b/>
          <w:kern w:val="0"/>
          <w:sz w:val="32"/>
          <w:szCs w:val="32"/>
        </w:rPr>
        <w:t>第</w:t>
      </w:r>
      <w:r w:rsidR="00FC296E" w:rsidRPr="00E74EDD">
        <w:rPr>
          <w:rFonts w:ascii="仿宋_GB2312" w:eastAsia="仿宋_GB2312" w:hAnsi="仿宋" w:cs="宋体" w:hint="eastAsia"/>
          <w:b/>
          <w:kern w:val="0"/>
          <w:sz w:val="32"/>
          <w:szCs w:val="32"/>
        </w:rPr>
        <w:t>六</w:t>
      </w:r>
      <w:r w:rsidR="00917B6E" w:rsidRPr="00E74EDD">
        <w:rPr>
          <w:rFonts w:ascii="仿宋_GB2312" w:eastAsia="仿宋_GB2312" w:hAnsi="仿宋" w:cs="宋体" w:hint="eastAsia"/>
          <w:b/>
          <w:kern w:val="0"/>
          <w:sz w:val="32"/>
          <w:szCs w:val="32"/>
        </w:rPr>
        <w:t>条</w:t>
      </w:r>
      <w:r w:rsidR="00C75778" w:rsidRPr="00E74EDD">
        <w:rPr>
          <w:rFonts w:ascii="仿宋_GB2312" w:eastAsia="仿宋_GB2312" w:hAnsi="仿宋" w:cs="宋体" w:hint="eastAsia"/>
          <w:b/>
          <w:kern w:val="0"/>
          <w:sz w:val="32"/>
          <w:szCs w:val="32"/>
        </w:rPr>
        <w:t xml:space="preserve"> </w:t>
      </w:r>
      <w:r w:rsidR="00C75778" w:rsidRPr="00E74EDD">
        <w:rPr>
          <w:rFonts w:ascii="仿宋_GB2312" w:eastAsia="仿宋_GB2312" w:hAnsi="仿宋" w:cs="宋体" w:hint="eastAsia"/>
          <w:kern w:val="0"/>
          <w:sz w:val="32"/>
          <w:szCs w:val="32"/>
        </w:rPr>
        <w:t xml:space="preserve"> </w:t>
      </w:r>
      <w:r w:rsidR="00191294" w:rsidRPr="00E74EDD">
        <w:rPr>
          <w:rFonts w:ascii="仿宋_GB2312" w:eastAsia="仿宋_GB2312" w:hAnsi="仿宋" w:cs="宋体" w:hint="eastAsia"/>
          <w:kern w:val="0"/>
          <w:sz w:val="32"/>
          <w:szCs w:val="32"/>
        </w:rPr>
        <w:t>综合评价银行</w:t>
      </w:r>
      <w:r w:rsidRPr="00E74EDD">
        <w:rPr>
          <w:rFonts w:ascii="仿宋_GB2312" w:eastAsia="仿宋_GB2312" w:hAnsi="仿宋" w:cs="宋体" w:hint="eastAsia"/>
          <w:kern w:val="0"/>
          <w:sz w:val="32"/>
          <w:szCs w:val="32"/>
        </w:rPr>
        <w:t>业</w:t>
      </w:r>
      <w:r w:rsidR="00191294" w:rsidRPr="00E74EDD">
        <w:rPr>
          <w:rFonts w:ascii="仿宋_GB2312" w:eastAsia="仿宋_GB2312" w:hAnsi="仿宋" w:cs="宋体" w:hint="eastAsia"/>
          <w:kern w:val="0"/>
          <w:sz w:val="32"/>
          <w:szCs w:val="32"/>
        </w:rPr>
        <w:t>增值税纳税申报</w:t>
      </w:r>
      <w:r w:rsidR="00917B6E" w:rsidRPr="00E74EDD">
        <w:rPr>
          <w:rFonts w:ascii="仿宋_GB2312" w:eastAsia="仿宋_GB2312" w:hAnsi="仿宋" w:cs="宋体" w:hint="eastAsia"/>
          <w:kern w:val="0"/>
          <w:sz w:val="32"/>
          <w:szCs w:val="32"/>
        </w:rPr>
        <w:t>代理服务</w:t>
      </w:r>
      <w:r w:rsidR="00191294" w:rsidRPr="00E74EDD">
        <w:rPr>
          <w:rFonts w:ascii="仿宋_GB2312" w:eastAsia="仿宋_GB2312" w:hAnsi="仿宋" w:cs="宋体" w:hint="eastAsia"/>
          <w:kern w:val="0"/>
          <w:sz w:val="32"/>
          <w:szCs w:val="32"/>
        </w:rPr>
        <w:t>的执业风险，对涉税业务进行充分评估。</w:t>
      </w:r>
    </w:p>
    <w:p w:rsidR="00191294" w:rsidRPr="00E74EDD" w:rsidRDefault="00191294" w:rsidP="00191294">
      <w:pPr>
        <w:adjustRightInd w:val="0"/>
        <w:spacing w:line="360" w:lineRule="auto"/>
        <w:ind w:firstLineChars="200" w:firstLine="640"/>
        <w:jc w:val="left"/>
        <w:rPr>
          <w:rFonts w:ascii="仿宋_GB2312" w:eastAsia="仿宋_GB2312" w:hAnsi="仿宋" w:cs="宋体"/>
          <w:kern w:val="0"/>
          <w:sz w:val="32"/>
          <w:szCs w:val="32"/>
        </w:rPr>
      </w:pPr>
      <w:r w:rsidRPr="00E74EDD">
        <w:rPr>
          <w:rFonts w:ascii="仿宋_GB2312" w:eastAsia="仿宋_GB2312" w:hAnsi="仿宋" w:cs="宋体" w:hint="eastAsia"/>
          <w:kern w:val="0"/>
          <w:sz w:val="32"/>
          <w:szCs w:val="32"/>
        </w:rPr>
        <w:t>（一）了解银行外部情况，</w:t>
      </w:r>
      <w:r w:rsidR="0061461B" w:rsidRPr="00E74EDD">
        <w:rPr>
          <w:rFonts w:ascii="仿宋_GB2312" w:eastAsia="仿宋_GB2312" w:hAnsi="仿宋" w:cs="宋体" w:hint="eastAsia"/>
          <w:kern w:val="0"/>
          <w:sz w:val="32"/>
          <w:szCs w:val="32"/>
        </w:rPr>
        <w:t>判断</w:t>
      </w:r>
      <w:r w:rsidRPr="00E74EDD">
        <w:rPr>
          <w:rFonts w:ascii="仿宋_GB2312" w:eastAsia="仿宋_GB2312" w:hAnsi="仿宋" w:cs="宋体" w:hint="eastAsia"/>
          <w:kern w:val="0"/>
          <w:sz w:val="32"/>
          <w:szCs w:val="32"/>
        </w:rPr>
        <w:t>银行遵守执行</w:t>
      </w:r>
      <w:r w:rsidR="00042FBF" w:rsidRPr="00E74EDD">
        <w:rPr>
          <w:rFonts w:ascii="仿宋_GB2312" w:eastAsia="仿宋_GB2312" w:hAnsi="仿宋" w:cs="宋体" w:hint="eastAsia"/>
          <w:kern w:val="0"/>
          <w:sz w:val="32"/>
          <w:szCs w:val="32"/>
        </w:rPr>
        <w:t>中国银行保险监督管理委员会</w:t>
      </w:r>
      <w:r w:rsidR="00AF09D7" w:rsidRPr="00E74EDD">
        <w:rPr>
          <w:rFonts w:ascii="仿宋_GB2312" w:eastAsia="仿宋_GB2312" w:hAnsi="仿宋" w:cs="宋体" w:hint="eastAsia"/>
          <w:kern w:val="0"/>
          <w:sz w:val="32"/>
          <w:szCs w:val="32"/>
        </w:rPr>
        <w:t>等机构规章制度及准则的情况；</w:t>
      </w:r>
    </w:p>
    <w:p w:rsidR="00191294" w:rsidRPr="00E74EDD" w:rsidRDefault="00191294" w:rsidP="00191294">
      <w:pPr>
        <w:adjustRightInd w:val="0"/>
        <w:spacing w:line="360" w:lineRule="auto"/>
        <w:ind w:firstLineChars="200" w:firstLine="640"/>
        <w:jc w:val="left"/>
        <w:rPr>
          <w:rFonts w:ascii="仿宋_GB2312" w:eastAsia="仿宋_GB2312" w:hAnsi="仿宋" w:cs="宋体"/>
          <w:kern w:val="0"/>
          <w:sz w:val="32"/>
          <w:szCs w:val="32"/>
        </w:rPr>
      </w:pPr>
      <w:r w:rsidRPr="00E74EDD">
        <w:rPr>
          <w:rFonts w:ascii="仿宋_GB2312" w:eastAsia="仿宋_GB2312" w:hAnsi="仿宋" w:cs="宋体" w:hint="eastAsia"/>
          <w:kern w:val="0"/>
          <w:sz w:val="32"/>
          <w:szCs w:val="32"/>
        </w:rPr>
        <w:t>（二）掌握银行内部基本情况，包括银行总分支结构情况</w:t>
      </w:r>
      <w:r w:rsidR="00AF09D7" w:rsidRPr="00E74EDD">
        <w:rPr>
          <w:rFonts w:ascii="仿宋_GB2312" w:eastAsia="仿宋_GB2312" w:hAnsi="仿宋" w:cs="宋体" w:hint="eastAsia"/>
          <w:kern w:val="0"/>
          <w:sz w:val="32"/>
          <w:szCs w:val="32"/>
        </w:rPr>
        <w:t>；银行资产、利润规模与质量；银行资产配置、资金来源、经营业务等；</w:t>
      </w:r>
    </w:p>
    <w:p w:rsidR="00191294" w:rsidRPr="00E74EDD" w:rsidRDefault="00191294" w:rsidP="00191294">
      <w:pPr>
        <w:adjustRightInd w:val="0"/>
        <w:spacing w:line="360" w:lineRule="auto"/>
        <w:ind w:firstLineChars="200" w:firstLine="640"/>
        <w:jc w:val="left"/>
        <w:rPr>
          <w:rFonts w:ascii="仿宋_GB2312" w:eastAsia="仿宋_GB2312" w:hAnsi="仿宋" w:cs="宋体"/>
          <w:kern w:val="0"/>
          <w:sz w:val="32"/>
          <w:szCs w:val="32"/>
        </w:rPr>
      </w:pPr>
      <w:r w:rsidRPr="00E74EDD">
        <w:rPr>
          <w:rFonts w:ascii="仿宋_GB2312" w:eastAsia="仿宋_GB2312" w:hAnsi="仿宋" w:cs="宋体" w:hint="eastAsia"/>
          <w:kern w:val="0"/>
          <w:sz w:val="32"/>
          <w:szCs w:val="32"/>
        </w:rPr>
        <w:t>（三）了解银行增值税纳税申报相关信息，包括纳税评估、</w:t>
      </w:r>
      <w:r w:rsidRPr="00E74EDD">
        <w:rPr>
          <w:rFonts w:ascii="仿宋_GB2312" w:eastAsia="仿宋_GB2312" w:hAnsi="仿宋" w:cs="宋体" w:hint="eastAsia"/>
          <w:kern w:val="0"/>
          <w:sz w:val="32"/>
          <w:szCs w:val="32"/>
        </w:rPr>
        <w:lastRenderedPageBreak/>
        <w:t>税务稽查、纳税申</w:t>
      </w:r>
      <w:r w:rsidR="00042FBF" w:rsidRPr="00E74EDD">
        <w:rPr>
          <w:rFonts w:ascii="仿宋_GB2312" w:eastAsia="仿宋_GB2312" w:hAnsi="仿宋" w:cs="宋体" w:hint="eastAsia"/>
          <w:kern w:val="0"/>
          <w:sz w:val="32"/>
          <w:szCs w:val="32"/>
        </w:rPr>
        <w:t>报资料、增值税一般纳税人登记信息、增值税发票信息、税收优惠享受情况</w:t>
      </w:r>
      <w:r w:rsidRPr="00E74EDD">
        <w:rPr>
          <w:rFonts w:ascii="仿宋_GB2312" w:eastAsia="仿宋_GB2312" w:hAnsi="仿宋" w:cs="宋体" w:hint="eastAsia"/>
          <w:kern w:val="0"/>
          <w:sz w:val="32"/>
          <w:szCs w:val="32"/>
        </w:rPr>
        <w:t>等。尤其了解委托人或委托人指向的第</w:t>
      </w:r>
      <w:r w:rsidR="00AF09D7" w:rsidRPr="00E74EDD">
        <w:rPr>
          <w:rFonts w:ascii="仿宋_GB2312" w:eastAsia="仿宋_GB2312" w:hAnsi="仿宋" w:cs="宋体" w:hint="eastAsia"/>
          <w:kern w:val="0"/>
          <w:sz w:val="32"/>
          <w:szCs w:val="32"/>
        </w:rPr>
        <w:t>三人的主要股东、关键管理人员与治理层是否涉及增值税税收违法活动；</w:t>
      </w:r>
    </w:p>
    <w:p w:rsidR="00191294" w:rsidRPr="00E74EDD" w:rsidRDefault="00AF09D7" w:rsidP="00191294">
      <w:pPr>
        <w:adjustRightInd w:val="0"/>
        <w:spacing w:line="360" w:lineRule="auto"/>
        <w:ind w:firstLineChars="200" w:firstLine="640"/>
        <w:jc w:val="left"/>
        <w:rPr>
          <w:rFonts w:ascii="仿宋_GB2312" w:eastAsia="仿宋_GB2312" w:hAnsi="仿宋" w:cs="宋体"/>
          <w:kern w:val="0"/>
          <w:sz w:val="32"/>
          <w:szCs w:val="32"/>
        </w:rPr>
      </w:pPr>
      <w:r w:rsidRPr="00E74EDD">
        <w:rPr>
          <w:rFonts w:ascii="仿宋_GB2312" w:eastAsia="仿宋_GB2312" w:hAnsi="仿宋" w:cs="宋体" w:hint="eastAsia"/>
          <w:kern w:val="0"/>
          <w:sz w:val="32"/>
          <w:szCs w:val="32"/>
        </w:rPr>
        <w:t>（四）了解银行内部控制情况、财务会计核算方法及其审计结论等信息；</w:t>
      </w:r>
    </w:p>
    <w:p w:rsidR="00191294" w:rsidRPr="00E74EDD" w:rsidRDefault="00191294" w:rsidP="00191294">
      <w:pPr>
        <w:adjustRightInd w:val="0"/>
        <w:spacing w:line="360" w:lineRule="auto"/>
        <w:ind w:firstLineChars="200" w:firstLine="640"/>
        <w:jc w:val="left"/>
        <w:rPr>
          <w:rFonts w:ascii="仿宋_GB2312" w:eastAsia="仿宋_GB2312" w:hAnsi="仿宋" w:cs="宋体"/>
          <w:kern w:val="0"/>
          <w:sz w:val="32"/>
          <w:szCs w:val="32"/>
        </w:rPr>
      </w:pPr>
      <w:r w:rsidRPr="00E74EDD">
        <w:rPr>
          <w:rFonts w:ascii="仿宋_GB2312" w:eastAsia="仿宋_GB2312" w:hAnsi="仿宋" w:cs="宋体" w:hint="eastAsia"/>
          <w:kern w:val="0"/>
          <w:sz w:val="32"/>
          <w:szCs w:val="32"/>
        </w:rPr>
        <w:t>（五）了解银行</w:t>
      </w:r>
      <w:r w:rsidR="003E7197" w:rsidRPr="00E74EDD">
        <w:rPr>
          <w:rFonts w:ascii="仿宋_GB2312" w:eastAsia="仿宋_GB2312" w:hAnsi="仿宋" w:cs="宋体" w:hint="eastAsia"/>
          <w:kern w:val="0"/>
          <w:sz w:val="32"/>
          <w:szCs w:val="32"/>
        </w:rPr>
        <w:t>业务</w:t>
      </w:r>
      <w:r w:rsidRPr="00E74EDD">
        <w:rPr>
          <w:rFonts w:ascii="仿宋_GB2312" w:eastAsia="仿宋_GB2312" w:hAnsi="仿宋" w:cs="宋体" w:hint="eastAsia"/>
          <w:kern w:val="0"/>
          <w:sz w:val="32"/>
          <w:szCs w:val="32"/>
        </w:rPr>
        <w:t>系统中的增值税相关系统参数配置情况。</w:t>
      </w:r>
    </w:p>
    <w:p w:rsidR="00191294" w:rsidRPr="00E74EDD" w:rsidRDefault="00191294" w:rsidP="00B1794C">
      <w:pPr>
        <w:adjustRightInd w:val="0"/>
        <w:spacing w:line="360" w:lineRule="auto"/>
        <w:ind w:firstLineChars="200" w:firstLine="640"/>
        <w:jc w:val="left"/>
        <w:rPr>
          <w:rFonts w:ascii="仿宋_GB2312" w:eastAsia="仿宋_GB2312" w:hAnsi="仿宋" w:cs="宋体"/>
          <w:kern w:val="0"/>
          <w:sz w:val="32"/>
          <w:szCs w:val="32"/>
        </w:rPr>
      </w:pPr>
      <w:r w:rsidRPr="00E74EDD">
        <w:rPr>
          <w:rFonts w:ascii="仿宋_GB2312" w:eastAsia="仿宋_GB2312" w:hAnsi="仿宋" w:cs="宋体" w:hint="eastAsia"/>
          <w:kern w:val="0"/>
          <w:sz w:val="32"/>
          <w:szCs w:val="32"/>
        </w:rPr>
        <w:t>（六）其他与银行业增值税纳税申报服务相关的事项。</w:t>
      </w:r>
    </w:p>
    <w:p w:rsidR="00243B86" w:rsidRPr="00E74EDD" w:rsidRDefault="00884690">
      <w:pPr>
        <w:adjustRightInd w:val="0"/>
        <w:spacing w:line="360" w:lineRule="auto"/>
        <w:ind w:firstLineChars="200" w:firstLine="643"/>
        <w:jc w:val="left"/>
        <w:rPr>
          <w:rFonts w:ascii="仿宋_GB2312" w:eastAsia="仿宋_GB2312" w:hAnsi="仿宋" w:cs="宋体"/>
          <w:kern w:val="0"/>
          <w:sz w:val="32"/>
          <w:szCs w:val="32"/>
        </w:rPr>
      </w:pPr>
      <w:r w:rsidRPr="00E74EDD">
        <w:rPr>
          <w:rFonts w:ascii="仿宋_GB2312" w:eastAsia="仿宋_GB2312" w:hAnsi="仿宋" w:cs="宋体" w:hint="eastAsia"/>
          <w:b/>
          <w:kern w:val="0"/>
          <w:sz w:val="32"/>
          <w:szCs w:val="32"/>
        </w:rPr>
        <w:t>第</w:t>
      </w:r>
      <w:r w:rsidR="00FC296E" w:rsidRPr="00E74EDD">
        <w:rPr>
          <w:rFonts w:ascii="仿宋_GB2312" w:eastAsia="仿宋_GB2312" w:hAnsi="仿宋" w:cs="宋体" w:hint="eastAsia"/>
          <w:b/>
          <w:kern w:val="0"/>
          <w:sz w:val="32"/>
          <w:szCs w:val="32"/>
        </w:rPr>
        <w:t>七</w:t>
      </w:r>
      <w:r w:rsidR="00DD4DDA" w:rsidRPr="00E74EDD">
        <w:rPr>
          <w:rFonts w:ascii="仿宋_GB2312" w:eastAsia="仿宋_GB2312" w:hAnsi="仿宋" w:cs="宋体" w:hint="eastAsia"/>
          <w:b/>
          <w:kern w:val="0"/>
          <w:sz w:val="32"/>
          <w:szCs w:val="32"/>
        </w:rPr>
        <w:t>条</w:t>
      </w:r>
      <w:r w:rsidR="00C75778" w:rsidRPr="00E74EDD">
        <w:rPr>
          <w:rFonts w:ascii="仿宋_GB2312" w:eastAsia="仿宋_GB2312" w:hAnsi="仿宋" w:cs="宋体" w:hint="eastAsia"/>
          <w:kern w:val="0"/>
          <w:sz w:val="32"/>
          <w:szCs w:val="32"/>
        </w:rPr>
        <w:t xml:space="preserve">  </w:t>
      </w:r>
      <w:r w:rsidR="00C85AC2" w:rsidRPr="00E74EDD">
        <w:rPr>
          <w:rFonts w:ascii="仿宋_GB2312" w:eastAsia="仿宋_GB2312" w:hAnsi="仿宋" w:cs="宋体" w:hint="eastAsia"/>
          <w:kern w:val="0"/>
          <w:sz w:val="32"/>
          <w:szCs w:val="32"/>
        </w:rPr>
        <w:t>银行业增值税纳税申报代理业务</w:t>
      </w:r>
      <w:r w:rsidR="00DD4DDA" w:rsidRPr="00E74EDD">
        <w:rPr>
          <w:rFonts w:ascii="仿宋_GB2312" w:eastAsia="仿宋_GB2312" w:hAnsi="仿宋" w:cs="宋体" w:hint="eastAsia"/>
          <w:kern w:val="0"/>
          <w:sz w:val="32"/>
          <w:szCs w:val="32"/>
        </w:rPr>
        <w:t>开展时，</w:t>
      </w:r>
      <w:r w:rsidR="00321616" w:rsidRPr="00E74EDD">
        <w:rPr>
          <w:rFonts w:ascii="仿宋_GB2312" w:eastAsia="仿宋_GB2312" w:hAnsi="仿宋" w:cs="宋体" w:hint="eastAsia"/>
          <w:kern w:val="0"/>
          <w:sz w:val="32"/>
          <w:szCs w:val="32"/>
        </w:rPr>
        <w:t>应根据委</w:t>
      </w:r>
      <w:r w:rsidR="00EE5A46" w:rsidRPr="00E74EDD">
        <w:rPr>
          <w:rFonts w:ascii="仿宋_GB2312" w:eastAsia="仿宋_GB2312" w:hAnsi="仿宋" w:cs="宋体" w:hint="eastAsia"/>
          <w:kern w:val="0"/>
          <w:sz w:val="32"/>
          <w:szCs w:val="32"/>
        </w:rPr>
        <w:t>托人不同的情况，要求其提供相应的</w:t>
      </w:r>
      <w:r w:rsidR="003E7197" w:rsidRPr="00E74EDD">
        <w:rPr>
          <w:rFonts w:ascii="仿宋_GB2312" w:eastAsia="仿宋_GB2312" w:hAnsi="仿宋" w:cs="宋体" w:hint="eastAsia"/>
          <w:kern w:val="0"/>
          <w:sz w:val="32"/>
          <w:szCs w:val="32"/>
        </w:rPr>
        <w:t>基础资料</w:t>
      </w:r>
      <w:r w:rsidR="00EE5A46" w:rsidRPr="00E74EDD">
        <w:rPr>
          <w:rFonts w:ascii="仿宋_GB2312" w:eastAsia="仿宋_GB2312" w:hAnsi="仿宋" w:cs="宋体" w:hint="eastAsia"/>
          <w:kern w:val="0"/>
          <w:sz w:val="32"/>
          <w:szCs w:val="32"/>
        </w:rPr>
        <w:t>、</w:t>
      </w:r>
      <w:r w:rsidR="003E7197" w:rsidRPr="00E74EDD">
        <w:rPr>
          <w:rFonts w:ascii="仿宋_GB2312" w:eastAsia="仿宋_GB2312" w:hAnsi="仿宋" w:cs="宋体" w:hint="eastAsia"/>
          <w:kern w:val="0"/>
          <w:sz w:val="32"/>
          <w:szCs w:val="32"/>
        </w:rPr>
        <w:t>税务申报计算</w:t>
      </w:r>
      <w:r w:rsidR="00EE5A46" w:rsidRPr="00E74EDD">
        <w:rPr>
          <w:rFonts w:ascii="仿宋_GB2312" w:eastAsia="仿宋_GB2312" w:hAnsi="仿宋" w:cs="宋体" w:hint="eastAsia"/>
          <w:kern w:val="0"/>
          <w:sz w:val="32"/>
          <w:szCs w:val="32"/>
        </w:rPr>
        <w:t>资料</w:t>
      </w:r>
      <w:r w:rsidR="003E7197" w:rsidRPr="00E74EDD">
        <w:rPr>
          <w:rFonts w:ascii="仿宋_GB2312" w:eastAsia="仿宋_GB2312" w:hAnsi="仿宋" w:cs="宋体" w:hint="eastAsia"/>
          <w:kern w:val="0"/>
          <w:sz w:val="32"/>
          <w:szCs w:val="32"/>
        </w:rPr>
        <w:t>、实现汇总纳税的分支机构预缴税款完税凭证资料、</w:t>
      </w:r>
      <w:r w:rsidR="00B972B2" w:rsidRPr="00E74EDD">
        <w:rPr>
          <w:rFonts w:ascii="仿宋_GB2312" w:eastAsia="仿宋_GB2312" w:hAnsi="仿宋" w:cs="宋体" w:hint="eastAsia"/>
          <w:kern w:val="0"/>
          <w:sz w:val="32"/>
          <w:szCs w:val="32"/>
        </w:rPr>
        <w:t>增值税发票相关资料、备案资料等。</w:t>
      </w:r>
    </w:p>
    <w:p w:rsidR="00321012" w:rsidRPr="00E74EDD" w:rsidRDefault="00D42687" w:rsidP="00B1794C">
      <w:pPr>
        <w:adjustRightInd w:val="0"/>
        <w:spacing w:beforeLines="100" w:before="312" w:afterLines="100" w:after="312" w:line="360" w:lineRule="auto"/>
        <w:ind w:firstLineChars="200" w:firstLine="643"/>
        <w:jc w:val="center"/>
        <w:rPr>
          <w:rFonts w:ascii="仿宋_GB2312" w:eastAsia="仿宋_GB2312" w:hAnsi="仿宋" w:cs="宋体"/>
          <w:b/>
          <w:kern w:val="0"/>
          <w:sz w:val="32"/>
          <w:szCs w:val="32"/>
        </w:rPr>
      </w:pPr>
      <w:r w:rsidRPr="00E74EDD">
        <w:rPr>
          <w:rFonts w:ascii="仿宋_GB2312" w:eastAsia="仿宋_GB2312" w:hAnsi="仿宋" w:cs="宋体" w:hint="eastAsia"/>
          <w:b/>
          <w:kern w:val="0"/>
          <w:sz w:val="32"/>
          <w:szCs w:val="32"/>
        </w:rPr>
        <w:t>第二</w:t>
      </w:r>
      <w:r w:rsidR="00321012" w:rsidRPr="00E74EDD">
        <w:rPr>
          <w:rFonts w:ascii="仿宋_GB2312" w:eastAsia="仿宋_GB2312" w:hAnsi="仿宋" w:cs="宋体" w:hint="eastAsia"/>
          <w:b/>
          <w:kern w:val="0"/>
          <w:sz w:val="32"/>
          <w:szCs w:val="32"/>
        </w:rPr>
        <w:t>节</w:t>
      </w:r>
      <w:r w:rsidR="00A632EC" w:rsidRPr="00E74EDD">
        <w:rPr>
          <w:rFonts w:ascii="仿宋_GB2312" w:eastAsia="仿宋_GB2312" w:hAnsi="仿宋" w:cs="宋体" w:hint="eastAsia"/>
          <w:b/>
          <w:kern w:val="0"/>
          <w:sz w:val="32"/>
          <w:szCs w:val="32"/>
        </w:rPr>
        <w:t xml:space="preserve"> </w:t>
      </w:r>
      <w:r w:rsidR="007F258C" w:rsidRPr="00E74EDD">
        <w:rPr>
          <w:rFonts w:ascii="仿宋_GB2312" w:eastAsia="仿宋_GB2312" w:hAnsi="仿宋" w:cs="宋体" w:hint="eastAsia"/>
          <w:b/>
          <w:kern w:val="0"/>
          <w:sz w:val="32"/>
          <w:szCs w:val="32"/>
        </w:rPr>
        <w:t>销售额</w:t>
      </w:r>
      <w:r w:rsidR="00A632EC" w:rsidRPr="00E74EDD">
        <w:rPr>
          <w:rFonts w:ascii="仿宋_GB2312" w:eastAsia="仿宋_GB2312" w:hAnsi="仿宋" w:cs="宋体" w:hint="eastAsia"/>
          <w:b/>
          <w:kern w:val="0"/>
          <w:sz w:val="32"/>
          <w:szCs w:val="32"/>
        </w:rPr>
        <w:t>关注事项</w:t>
      </w:r>
    </w:p>
    <w:p w:rsidR="00F15675" w:rsidRPr="00E74EDD" w:rsidRDefault="000316AD">
      <w:pPr>
        <w:adjustRightInd w:val="0"/>
        <w:spacing w:line="360" w:lineRule="auto"/>
        <w:ind w:firstLineChars="200" w:firstLine="643"/>
        <w:jc w:val="left"/>
        <w:rPr>
          <w:rFonts w:ascii="仿宋_GB2312" w:eastAsia="仿宋_GB2312" w:hAnsi="仿宋" w:cs="宋体"/>
          <w:kern w:val="0"/>
          <w:sz w:val="32"/>
          <w:szCs w:val="32"/>
        </w:rPr>
      </w:pPr>
      <w:r w:rsidRPr="00E74EDD">
        <w:rPr>
          <w:rFonts w:ascii="仿宋_GB2312" w:eastAsia="仿宋_GB2312" w:hAnsi="仿宋" w:cs="宋体" w:hint="eastAsia"/>
          <w:b/>
          <w:kern w:val="0"/>
          <w:sz w:val="32"/>
          <w:szCs w:val="32"/>
        </w:rPr>
        <w:t>第</w:t>
      </w:r>
      <w:r w:rsidR="00FC296E" w:rsidRPr="00E74EDD">
        <w:rPr>
          <w:rFonts w:ascii="仿宋_GB2312" w:eastAsia="仿宋_GB2312" w:hAnsi="仿宋" w:cs="宋体" w:hint="eastAsia"/>
          <w:b/>
          <w:kern w:val="0"/>
          <w:sz w:val="32"/>
          <w:szCs w:val="32"/>
        </w:rPr>
        <w:t>八</w:t>
      </w:r>
      <w:r w:rsidRPr="00E74EDD">
        <w:rPr>
          <w:rFonts w:ascii="仿宋_GB2312" w:eastAsia="仿宋_GB2312" w:hAnsi="仿宋" w:cs="宋体" w:hint="eastAsia"/>
          <w:b/>
          <w:kern w:val="0"/>
          <w:sz w:val="32"/>
          <w:szCs w:val="32"/>
        </w:rPr>
        <w:t>条</w:t>
      </w:r>
      <w:r w:rsidRPr="00E74EDD">
        <w:rPr>
          <w:rFonts w:ascii="仿宋_GB2312" w:eastAsia="仿宋_GB2312" w:hAnsi="仿宋" w:cs="宋体"/>
          <w:kern w:val="0"/>
          <w:sz w:val="32"/>
          <w:szCs w:val="32"/>
        </w:rPr>
        <w:t xml:space="preserve"> </w:t>
      </w:r>
      <w:r w:rsidR="00270177" w:rsidRPr="00E74EDD">
        <w:rPr>
          <w:rFonts w:ascii="仿宋_GB2312" w:eastAsia="仿宋_GB2312" w:hAnsi="仿宋" w:cs="宋体" w:hint="eastAsia"/>
          <w:kern w:val="0"/>
          <w:sz w:val="32"/>
          <w:szCs w:val="32"/>
        </w:rPr>
        <w:t>贷款</w:t>
      </w:r>
      <w:r w:rsidR="00B972B2" w:rsidRPr="00E74EDD">
        <w:rPr>
          <w:rFonts w:ascii="仿宋_GB2312" w:eastAsia="仿宋_GB2312" w:hAnsi="仿宋" w:cs="宋体" w:hint="eastAsia"/>
          <w:kern w:val="0"/>
          <w:sz w:val="32"/>
          <w:szCs w:val="32"/>
        </w:rPr>
        <w:t>利息收入</w:t>
      </w:r>
      <w:r w:rsidR="00270177" w:rsidRPr="00E74EDD">
        <w:rPr>
          <w:rFonts w:ascii="仿宋_GB2312" w:eastAsia="仿宋_GB2312" w:hAnsi="仿宋" w:cs="宋体" w:hint="eastAsia"/>
          <w:kern w:val="0"/>
          <w:sz w:val="32"/>
          <w:szCs w:val="32"/>
        </w:rPr>
        <w:t>销售额</w:t>
      </w:r>
      <w:r w:rsidR="00A632EC" w:rsidRPr="00E74EDD">
        <w:rPr>
          <w:rFonts w:ascii="仿宋_GB2312" w:eastAsia="仿宋_GB2312" w:hAnsi="仿宋" w:cs="宋体" w:hint="eastAsia"/>
          <w:kern w:val="0"/>
          <w:sz w:val="32"/>
          <w:szCs w:val="32"/>
        </w:rPr>
        <w:t>关注事项</w:t>
      </w:r>
      <w:r w:rsidR="00371BCD" w:rsidRPr="00E74EDD">
        <w:rPr>
          <w:rFonts w:ascii="仿宋_GB2312" w:eastAsia="仿宋_GB2312" w:hAnsi="仿宋" w:cs="宋体" w:hint="eastAsia"/>
          <w:kern w:val="0"/>
          <w:sz w:val="32"/>
          <w:szCs w:val="32"/>
        </w:rPr>
        <w:t>。</w:t>
      </w:r>
    </w:p>
    <w:p w:rsidR="003B4E90" w:rsidRPr="00E74EDD" w:rsidRDefault="00F15675">
      <w:pPr>
        <w:adjustRightInd w:val="0"/>
        <w:spacing w:line="360" w:lineRule="auto"/>
        <w:ind w:firstLineChars="200" w:firstLine="640"/>
        <w:jc w:val="left"/>
        <w:rPr>
          <w:rFonts w:ascii="仿宋_GB2312" w:eastAsia="仿宋_GB2312" w:hAnsi="仿宋" w:cs="宋体"/>
          <w:kern w:val="0"/>
          <w:sz w:val="32"/>
          <w:szCs w:val="32"/>
        </w:rPr>
      </w:pPr>
      <w:r w:rsidRPr="00E74EDD">
        <w:rPr>
          <w:rFonts w:ascii="仿宋_GB2312" w:eastAsia="仿宋_GB2312" w:hAnsi="仿宋" w:cs="宋体" w:hint="eastAsia"/>
          <w:kern w:val="0"/>
          <w:sz w:val="32"/>
          <w:szCs w:val="32"/>
        </w:rPr>
        <w:t>（一）</w:t>
      </w:r>
      <w:r w:rsidR="008774EE" w:rsidRPr="00E74EDD">
        <w:rPr>
          <w:rFonts w:ascii="仿宋_GB2312" w:eastAsia="仿宋_GB2312" w:hAnsi="仿宋" w:cs="宋体" w:hint="eastAsia"/>
          <w:kern w:val="0"/>
          <w:sz w:val="32"/>
          <w:szCs w:val="32"/>
        </w:rPr>
        <w:t>贷款</w:t>
      </w:r>
      <w:r w:rsidR="00AC50F0" w:rsidRPr="00E74EDD">
        <w:rPr>
          <w:rFonts w:ascii="仿宋_GB2312" w:eastAsia="仿宋_GB2312" w:hAnsi="仿宋" w:cs="宋体" w:hint="eastAsia"/>
          <w:kern w:val="0"/>
          <w:sz w:val="32"/>
          <w:szCs w:val="32"/>
        </w:rPr>
        <w:t>合同</w:t>
      </w:r>
      <w:r w:rsidR="007B55D1" w:rsidRPr="00E74EDD">
        <w:rPr>
          <w:rFonts w:ascii="仿宋_GB2312" w:eastAsia="仿宋_GB2312" w:hAnsi="仿宋" w:cs="宋体" w:hint="eastAsia"/>
          <w:kern w:val="0"/>
          <w:sz w:val="32"/>
          <w:szCs w:val="32"/>
        </w:rPr>
        <w:t>是否于</w:t>
      </w:r>
      <w:r w:rsidR="008774EE" w:rsidRPr="00E74EDD">
        <w:rPr>
          <w:rFonts w:ascii="仿宋_GB2312" w:eastAsia="仿宋_GB2312" w:hAnsi="仿宋" w:cs="宋体" w:hint="eastAsia"/>
          <w:kern w:val="0"/>
          <w:sz w:val="32"/>
          <w:szCs w:val="32"/>
        </w:rPr>
        <w:t>应付利息</w:t>
      </w:r>
      <w:r w:rsidR="00AC50F0" w:rsidRPr="00E74EDD">
        <w:rPr>
          <w:rFonts w:ascii="仿宋_GB2312" w:eastAsia="仿宋_GB2312" w:hAnsi="仿宋" w:cs="宋体" w:hint="eastAsia"/>
          <w:kern w:val="0"/>
          <w:sz w:val="32"/>
          <w:szCs w:val="32"/>
        </w:rPr>
        <w:t>日期</w:t>
      </w:r>
      <w:r w:rsidR="00D247B2" w:rsidRPr="00E74EDD">
        <w:rPr>
          <w:rFonts w:ascii="仿宋_GB2312" w:eastAsia="仿宋_GB2312" w:hAnsi="仿宋" w:cs="宋体" w:hint="eastAsia"/>
          <w:kern w:val="0"/>
          <w:sz w:val="32"/>
          <w:szCs w:val="32"/>
        </w:rPr>
        <w:t>确认利息收入；</w:t>
      </w:r>
      <w:r w:rsidR="007B55D1" w:rsidRPr="00E74EDD">
        <w:rPr>
          <w:rFonts w:ascii="仿宋_GB2312" w:eastAsia="仿宋_GB2312" w:hAnsi="仿宋" w:cs="宋体" w:hint="eastAsia"/>
          <w:kern w:val="0"/>
          <w:sz w:val="32"/>
          <w:szCs w:val="32"/>
        </w:rPr>
        <w:t>对</w:t>
      </w:r>
      <w:r w:rsidR="00AC50F0" w:rsidRPr="00E74EDD">
        <w:rPr>
          <w:rFonts w:ascii="仿宋_GB2312" w:eastAsia="仿宋_GB2312" w:hAnsi="仿宋" w:cs="宋体" w:hint="eastAsia"/>
          <w:kern w:val="0"/>
          <w:sz w:val="32"/>
          <w:szCs w:val="32"/>
        </w:rPr>
        <w:t>未签订</w:t>
      </w:r>
      <w:r w:rsidR="008774EE" w:rsidRPr="00E74EDD">
        <w:rPr>
          <w:rFonts w:ascii="仿宋_GB2312" w:eastAsia="仿宋_GB2312" w:hAnsi="仿宋" w:cs="宋体" w:hint="eastAsia"/>
          <w:kern w:val="0"/>
          <w:sz w:val="32"/>
          <w:szCs w:val="32"/>
        </w:rPr>
        <w:t>贷款</w:t>
      </w:r>
      <w:r w:rsidR="00AC50F0" w:rsidRPr="00E74EDD">
        <w:rPr>
          <w:rFonts w:ascii="仿宋_GB2312" w:eastAsia="仿宋_GB2312" w:hAnsi="仿宋" w:cs="宋体" w:hint="eastAsia"/>
          <w:kern w:val="0"/>
          <w:sz w:val="32"/>
          <w:szCs w:val="32"/>
        </w:rPr>
        <w:t>合同或者</w:t>
      </w:r>
      <w:r w:rsidR="008774EE" w:rsidRPr="00E74EDD">
        <w:rPr>
          <w:rFonts w:ascii="仿宋_GB2312" w:eastAsia="仿宋_GB2312" w:hAnsi="仿宋" w:cs="宋体" w:hint="eastAsia"/>
          <w:kern w:val="0"/>
          <w:sz w:val="32"/>
          <w:szCs w:val="32"/>
        </w:rPr>
        <w:t>贷款</w:t>
      </w:r>
      <w:r w:rsidR="00AC50F0" w:rsidRPr="00E74EDD">
        <w:rPr>
          <w:rFonts w:ascii="仿宋_GB2312" w:eastAsia="仿宋_GB2312" w:hAnsi="仿宋" w:cs="宋体" w:hint="eastAsia"/>
          <w:kern w:val="0"/>
          <w:sz w:val="32"/>
          <w:szCs w:val="32"/>
        </w:rPr>
        <w:t>合同未确定</w:t>
      </w:r>
      <w:r w:rsidR="008774EE" w:rsidRPr="00E74EDD">
        <w:rPr>
          <w:rFonts w:ascii="仿宋_GB2312" w:eastAsia="仿宋_GB2312" w:hAnsi="仿宋" w:cs="宋体" w:hint="eastAsia"/>
          <w:kern w:val="0"/>
          <w:sz w:val="32"/>
          <w:szCs w:val="32"/>
        </w:rPr>
        <w:t>应付利息</w:t>
      </w:r>
      <w:r w:rsidR="00AC50F0" w:rsidRPr="00E74EDD">
        <w:rPr>
          <w:rFonts w:ascii="仿宋_GB2312" w:eastAsia="仿宋_GB2312" w:hAnsi="仿宋" w:cs="宋体" w:hint="eastAsia"/>
          <w:kern w:val="0"/>
          <w:sz w:val="32"/>
          <w:szCs w:val="32"/>
        </w:rPr>
        <w:t>日期的，</w:t>
      </w:r>
      <w:r w:rsidR="007B55D1" w:rsidRPr="00E74EDD">
        <w:rPr>
          <w:rFonts w:ascii="仿宋_GB2312" w:eastAsia="仿宋_GB2312" w:hAnsi="仿宋" w:cs="宋体" w:hint="eastAsia"/>
          <w:kern w:val="0"/>
          <w:sz w:val="32"/>
          <w:szCs w:val="32"/>
        </w:rPr>
        <w:t>是否在</w:t>
      </w:r>
      <w:r w:rsidR="008774EE" w:rsidRPr="00E74EDD">
        <w:rPr>
          <w:rFonts w:ascii="仿宋_GB2312" w:eastAsia="仿宋_GB2312" w:hAnsi="仿宋" w:cs="宋体" w:hint="eastAsia"/>
          <w:kern w:val="0"/>
          <w:sz w:val="32"/>
          <w:szCs w:val="32"/>
        </w:rPr>
        <w:t>收取利息收入的</w:t>
      </w:r>
      <w:r w:rsidR="00AC50F0" w:rsidRPr="00E74EDD">
        <w:rPr>
          <w:rFonts w:ascii="仿宋_GB2312" w:eastAsia="仿宋_GB2312" w:hAnsi="仿宋" w:cs="宋体" w:hint="eastAsia"/>
          <w:kern w:val="0"/>
          <w:sz w:val="32"/>
          <w:szCs w:val="32"/>
        </w:rPr>
        <w:t>当天</w:t>
      </w:r>
      <w:r w:rsidR="007B55D1" w:rsidRPr="00E74EDD">
        <w:rPr>
          <w:rFonts w:ascii="仿宋_GB2312" w:eastAsia="仿宋_GB2312" w:hAnsi="仿宋" w:cs="宋体" w:hint="eastAsia"/>
          <w:kern w:val="0"/>
          <w:sz w:val="32"/>
          <w:szCs w:val="32"/>
        </w:rPr>
        <w:t>确认收入实现</w:t>
      </w:r>
      <w:r w:rsidR="00AC50F0" w:rsidRPr="00E74EDD">
        <w:rPr>
          <w:rFonts w:ascii="仿宋_GB2312" w:eastAsia="仿宋_GB2312" w:hAnsi="仿宋" w:cs="宋体" w:hint="eastAsia"/>
          <w:kern w:val="0"/>
          <w:sz w:val="32"/>
          <w:szCs w:val="32"/>
        </w:rPr>
        <w:t>。</w:t>
      </w:r>
      <w:r w:rsidR="003B4E90" w:rsidRPr="00E74EDD">
        <w:rPr>
          <w:rFonts w:ascii="仿宋_GB2312" w:eastAsia="仿宋_GB2312" w:hAnsi="仿宋" w:cs="宋体" w:hint="eastAsia"/>
          <w:kern w:val="0"/>
          <w:sz w:val="32"/>
          <w:szCs w:val="32"/>
        </w:rPr>
        <w:t>应收利息、利息收入、贷款等</w:t>
      </w:r>
      <w:r w:rsidR="007B55D1" w:rsidRPr="00E74EDD">
        <w:rPr>
          <w:rFonts w:ascii="仿宋_GB2312" w:eastAsia="仿宋_GB2312" w:hAnsi="仿宋" w:cs="宋体" w:hint="eastAsia"/>
          <w:kern w:val="0"/>
          <w:sz w:val="32"/>
          <w:szCs w:val="32"/>
        </w:rPr>
        <w:t>会计</w:t>
      </w:r>
      <w:r w:rsidR="003B4E90" w:rsidRPr="00E74EDD">
        <w:rPr>
          <w:rFonts w:ascii="仿宋_GB2312" w:eastAsia="仿宋_GB2312" w:hAnsi="仿宋" w:cs="宋体" w:hint="eastAsia"/>
          <w:kern w:val="0"/>
          <w:sz w:val="32"/>
          <w:szCs w:val="32"/>
        </w:rPr>
        <w:t>科目</w:t>
      </w:r>
      <w:r w:rsidR="007B55D1" w:rsidRPr="00E74EDD">
        <w:rPr>
          <w:rFonts w:ascii="仿宋_GB2312" w:eastAsia="仿宋_GB2312" w:hAnsi="仿宋" w:cs="宋体" w:hint="eastAsia"/>
          <w:kern w:val="0"/>
          <w:sz w:val="32"/>
          <w:szCs w:val="32"/>
        </w:rPr>
        <w:t>金额</w:t>
      </w:r>
      <w:r w:rsidR="003B4E90" w:rsidRPr="00E74EDD">
        <w:rPr>
          <w:rFonts w:ascii="仿宋_GB2312" w:eastAsia="仿宋_GB2312" w:hAnsi="仿宋" w:cs="宋体" w:hint="eastAsia"/>
          <w:kern w:val="0"/>
          <w:sz w:val="32"/>
          <w:szCs w:val="32"/>
        </w:rPr>
        <w:t>和银行贷款合同、结息清单等原始凭证，是否按照合同约定的利率和时间确认利息收入。区分各种贷款的性质，</w:t>
      </w:r>
      <w:r w:rsidR="00AF09D7" w:rsidRPr="00E74EDD">
        <w:rPr>
          <w:rFonts w:ascii="仿宋_GB2312" w:eastAsia="仿宋_GB2312" w:hAnsi="仿宋" w:cs="宋体" w:hint="eastAsia"/>
          <w:kern w:val="0"/>
          <w:sz w:val="32"/>
          <w:szCs w:val="32"/>
        </w:rPr>
        <w:t>是否按国家规定的贷款利率计算利息，有无降低利率少计</w:t>
      </w:r>
      <w:r w:rsidR="00AF09D7" w:rsidRPr="00E74EDD">
        <w:rPr>
          <w:rFonts w:ascii="仿宋_GB2312" w:eastAsia="仿宋_GB2312" w:hAnsi="仿宋" w:cs="宋体" w:hint="eastAsia"/>
          <w:kern w:val="0"/>
          <w:sz w:val="32"/>
          <w:szCs w:val="32"/>
        </w:rPr>
        <w:lastRenderedPageBreak/>
        <w:t>利息收入现象；</w:t>
      </w:r>
    </w:p>
    <w:p w:rsidR="005C1380" w:rsidRPr="00E74EDD" w:rsidRDefault="005C1380" w:rsidP="00B1794C">
      <w:pPr>
        <w:adjustRightInd w:val="0"/>
        <w:spacing w:line="360" w:lineRule="auto"/>
        <w:ind w:firstLineChars="200" w:firstLine="640"/>
        <w:jc w:val="left"/>
        <w:rPr>
          <w:rFonts w:ascii="仿宋_GB2312" w:eastAsia="仿宋_GB2312" w:hAnsi="仿宋" w:cs="宋体"/>
          <w:kern w:val="0"/>
          <w:sz w:val="32"/>
          <w:szCs w:val="32"/>
        </w:rPr>
      </w:pPr>
      <w:r w:rsidRPr="00E74EDD">
        <w:rPr>
          <w:rFonts w:ascii="仿宋_GB2312" w:eastAsia="仿宋_GB2312" w:hAnsi="仿宋" w:cs="宋体" w:hint="eastAsia"/>
          <w:kern w:val="0"/>
          <w:sz w:val="32"/>
          <w:szCs w:val="32"/>
        </w:rPr>
        <w:t>（二）</w:t>
      </w:r>
      <w:r w:rsidR="003B4E90" w:rsidRPr="00E74EDD">
        <w:rPr>
          <w:rFonts w:ascii="仿宋_GB2312" w:eastAsia="仿宋_GB2312" w:hAnsi="仿宋" w:cs="宋体" w:hint="eastAsia"/>
          <w:kern w:val="0"/>
          <w:sz w:val="32"/>
          <w:szCs w:val="32"/>
        </w:rPr>
        <w:t>银行发放贷款后，自结息日</w:t>
      </w:r>
      <w:r w:rsidR="003B4E90" w:rsidRPr="00E74EDD">
        <w:rPr>
          <w:rFonts w:ascii="仿宋_GB2312" w:eastAsia="仿宋_GB2312" w:hAnsi="仿宋" w:cs="宋体"/>
          <w:kern w:val="0"/>
          <w:sz w:val="32"/>
          <w:szCs w:val="32"/>
        </w:rPr>
        <w:t>90天内发生的应收未收利息</w:t>
      </w:r>
      <w:r w:rsidR="007B55D1" w:rsidRPr="00E74EDD">
        <w:rPr>
          <w:rFonts w:ascii="仿宋_GB2312" w:eastAsia="仿宋_GB2312" w:hAnsi="仿宋" w:cs="宋体" w:hint="eastAsia"/>
          <w:kern w:val="0"/>
          <w:sz w:val="32"/>
          <w:szCs w:val="32"/>
        </w:rPr>
        <w:t>。</w:t>
      </w:r>
      <w:r w:rsidR="003B4E90" w:rsidRPr="00E74EDD">
        <w:rPr>
          <w:rFonts w:ascii="仿宋_GB2312" w:eastAsia="仿宋_GB2312" w:hAnsi="仿宋" w:cs="宋体" w:hint="eastAsia"/>
          <w:kern w:val="0"/>
          <w:sz w:val="32"/>
          <w:szCs w:val="32"/>
        </w:rPr>
        <w:t>应收利息和利息收入</w:t>
      </w:r>
      <w:r w:rsidR="007B55D1" w:rsidRPr="00E74EDD">
        <w:rPr>
          <w:rFonts w:ascii="仿宋_GB2312" w:eastAsia="仿宋_GB2312" w:hAnsi="仿宋" w:cs="宋体" w:hint="eastAsia"/>
          <w:kern w:val="0"/>
          <w:sz w:val="32"/>
          <w:szCs w:val="32"/>
        </w:rPr>
        <w:t>会计</w:t>
      </w:r>
      <w:r w:rsidR="003B4E90" w:rsidRPr="00E74EDD">
        <w:rPr>
          <w:rFonts w:ascii="仿宋_GB2312" w:eastAsia="仿宋_GB2312" w:hAnsi="仿宋" w:cs="宋体" w:hint="eastAsia"/>
          <w:kern w:val="0"/>
          <w:sz w:val="32"/>
          <w:szCs w:val="32"/>
        </w:rPr>
        <w:t>科目</w:t>
      </w:r>
      <w:r w:rsidR="007B55D1" w:rsidRPr="00E74EDD">
        <w:rPr>
          <w:rFonts w:ascii="仿宋_GB2312" w:eastAsia="仿宋_GB2312" w:hAnsi="仿宋" w:cs="宋体" w:hint="eastAsia"/>
          <w:kern w:val="0"/>
          <w:sz w:val="32"/>
          <w:szCs w:val="32"/>
        </w:rPr>
        <w:t>金额</w:t>
      </w:r>
      <w:r w:rsidR="003B4E90" w:rsidRPr="00E74EDD">
        <w:rPr>
          <w:rFonts w:ascii="仿宋_GB2312" w:eastAsia="仿宋_GB2312" w:hAnsi="仿宋" w:cs="宋体" w:hint="eastAsia"/>
          <w:kern w:val="0"/>
          <w:sz w:val="32"/>
          <w:szCs w:val="32"/>
        </w:rPr>
        <w:t>，是否存在</w:t>
      </w:r>
      <w:r w:rsidR="003B4E90" w:rsidRPr="00E74EDD">
        <w:rPr>
          <w:rFonts w:ascii="仿宋_GB2312" w:eastAsia="仿宋_GB2312" w:hAnsi="仿宋" w:cs="宋体"/>
          <w:kern w:val="0"/>
          <w:sz w:val="32"/>
          <w:szCs w:val="32"/>
        </w:rPr>
        <w:t>90天内应收未收利息冲销应收利息和利息</w:t>
      </w:r>
      <w:r w:rsidR="00AF09D7" w:rsidRPr="00E74EDD">
        <w:rPr>
          <w:rFonts w:ascii="仿宋_GB2312" w:eastAsia="仿宋_GB2312" w:hAnsi="仿宋" w:cs="宋体"/>
          <w:kern w:val="0"/>
          <w:sz w:val="32"/>
          <w:szCs w:val="32"/>
        </w:rPr>
        <w:t>收入，从而减少应税销售额，在实际收到利息收入时计入销售额的情况</w:t>
      </w:r>
      <w:r w:rsidR="00AF09D7" w:rsidRPr="00E74EDD">
        <w:rPr>
          <w:rFonts w:ascii="仿宋_GB2312" w:eastAsia="仿宋_GB2312" w:hAnsi="仿宋" w:cs="宋体" w:hint="eastAsia"/>
          <w:kern w:val="0"/>
          <w:sz w:val="32"/>
          <w:szCs w:val="32"/>
        </w:rPr>
        <w:t>；</w:t>
      </w:r>
    </w:p>
    <w:p w:rsidR="003B4E90" w:rsidRPr="00E74EDD" w:rsidRDefault="00A632EC">
      <w:pPr>
        <w:adjustRightInd w:val="0"/>
        <w:spacing w:line="360" w:lineRule="auto"/>
        <w:ind w:firstLineChars="200" w:firstLine="640"/>
        <w:jc w:val="left"/>
        <w:rPr>
          <w:rFonts w:ascii="仿宋_GB2312" w:eastAsia="仿宋_GB2312" w:hAnsi="仿宋" w:cs="宋体"/>
          <w:kern w:val="0"/>
          <w:sz w:val="32"/>
          <w:szCs w:val="32"/>
        </w:rPr>
      </w:pPr>
      <w:r w:rsidRPr="00E74EDD">
        <w:rPr>
          <w:rFonts w:ascii="仿宋_GB2312" w:eastAsia="仿宋_GB2312" w:hAnsi="仿宋" w:cs="宋体" w:hint="eastAsia"/>
          <w:kern w:val="0"/>
          <w:sz w:val="32"/>
          <w:szCs w:val="32"/>
        </w:rPr>
        <w:t>（三）</w:t>
      </w:r>
      <w:r w:rsidR="003B4E90" w:rsidRPr="00E74EDD">
        <w:rPr>
          <w:rFonts w:ascii="仿宋_GB2312" w:eastAsia="仿宋_GB2312" w:hAnsi="仿宋" w:cs="宋体" w:hint="eastAsia"/>
          <w:kern w:val="0"/>
          <w:sz w:val="32"/>
          <w:szCs w:val="32"/>
        </w:rPr>
        <w:t>银行发放贷款后，自结息日起</w:t>
      </w:r>
      <w:r w:rsidR="003B4E90" w:rsidRPr="00E74EDD">
        <w:rPr>
          <w:rFonts w:ascii="仿宋_GB2312" w:eastAsia="仿宋_GB2312" w:hAnsi="仿宋" w:cs="宋体"/>
          <w:kern w:val="0"/>
          <w:sz w:val="32"/>
          <w:szCs w:val="32"/>
        </w:rPr>
        <w:t>90天后发生的应收未收利息，结合银行表外项目，是否未计入当期销售额。</w:t>
      </w:r>
      <w:r w:rsidR="00466E9F" w:rsidRPr="00E74EDD">
        <w:rPr>
          <w:rFonts w:ascii="仿宋_GB2312" w:eastAsia="仿宋_GB2312" w:hAnsi="仿宋" w:cs="宋体" w:hint="eastAsia"/>
          <w:kern w:val="0"/>
          <w:sz w:val="32"/>
          <w:szCs w:val="32"/>
        </w:rPr>
        <w:t>追</w:t>
      </w:r>
      <w:r w:rsidR="00AF09D7" w:rsidRPr="00E74EDD">
        <w:rPr>
          <w:rFonts w:ascii="仿宋_GB2312" w:eastAsia="仿宋_GB2312" w:hAnsi="仿宋" w:cs="宋体" w:hint="eastAsia"/>
          <w:kern w:val="0"/>
          <w:sz w:val="32"/>
          <w:szCs w:val="32"/>
        </w:rPr>
        <w:t>踪测试表外项目，是否在实际收回利息收入时，按规定确认当期销售额；</w:t>
      </w:r>
    </w:p>
    <w:p w:rsidR="00270177" w:rsidRPr="00E74EDD" w:rsidRDefault="005C1380" w:rsidP="00B1794C">
      <w:pPr>
        <w:adjustRightInd w:val="0"/>
        <w:spacing w:line="360" w:lineRule="auto"/>
        <w:ind w:firstLineChars="200" w:firstLine="640"/>
        <w:jc w:val="left"/>
        <w:rPr>
          <w:rFonts w:ascii="仿宋_GB2312" w:eastAsia="仿宋_GB2312" w:hAnsi="仿宋" w:cs="宋体"/>
          <w:kern w:val="0"/>
          <w:sz w:val="32"/>
          <w:szCs w:val="32"/>
        </w:rPr>
      </w:pPr>
      <w:r w:rsidRPr="00E74EDD">
        <w:rPr>
          <w:rFonts w:ascii="仿宋_GB2312" w:eastAsia="仿宋_GB2312" w:hAnsi="仿宋" w:cs="宋体" w:hint="eastAsia"/>
          <w:kern w:val="0"/>
          <w:sz w:val="32"/>
          <w:szCs w:val="32"/>
        </w:rPr>
        <w:t>（四）</w:t>
      </w:r>
      <w:r w:rsidR="00466E9F" w:rsidRPr="00E74EDD">
        <w:rPr>
          <w:rFonts w:ascii="仿宋_GB2312" w:eastAsia="仿宋_GB2312" w:hAnsi="仿宋" w:cs="宋体"/>
          <w:kern w:val="0"/>
          <w:sz w:val="32"/>
          <w:szCs w:val="32"/>
        </w:rPr>
        <w:t>银行贷款的分类，针对不良贷款计提减值准备，是否存在</w:t>
      </w:r>
      <w:r w:rsidR="00466E9F" w:rsidRPr="00E74EDD">
        <w:rPr>
          <w:rFonts w:ascii="仿宋_GB2312" w:eastAsia="仿宋_GB2312" w:hAnsi="仿宋" w:cs="宋体" w:hint="eastAsia"/>
          <w:kern w:val="0"/>
          <w:sz w:val="32"/>
          <w:szCs w:val="32"/>
        </w:rPr>
        <w:t>冲减已计应税销售额。对呆账坏账收回情况</w:t>
      </w:r>
      <w:r w:rsidRPr="00E74EDD">
        <w:rPr>
          <w:rFonts w:ascii="仿宋_GB2312" w:eastAsia="仿宋_GB2312" w:hAnsi="仿宋" w:cs="宋体" w:hint="eastAsia"/>
          <w:kern w:val="0"/>
          <w:sz w:val="32"/>
          <w:szCs w:val="32"/>
        </w:rPr>
        <w:t>，</w:t>
      </w:r>
      <w:r w:rsidR="00AF09D7" w:rsidRPr="00E74EDD">
        <w:rPr>
          <w:rFonts w:ascii="仿宋_GB2312" w:eastAsia="仿宋_GB2312" w:hAnsi="仿宋" w:cs="宋体" w:hint="eastAsia"/>
          <w:kern w:val="0"/>
          <w:sz w:val="32"/>
          <w:szCs w:val="32"/>
        </w:rPr>
        <w:t>是否及时确认利息收入；</w:t>
      </w:r>
    </w:p>
    <w:p w:rsidR="00AF34EC" w:rsidRPr="00E74EDD" w:rsidRDefault="00A632EC">
      <w:pPr>
        <w:adjustRightInd w:val="0"/>
        <w:spacing w:line="360" w:lineRule="auto"/>
        <w:ind w:firstLineChars="200" w:firstLine="640"/>
        <w:jc w:val="left"/>
        <w:rPr>
          <w:rFonts w:ascii="仿宋_GB2312" w:eastAsia="仿宋_GB2312" w:hAnsi="仿宋" w:cs="宋体"/>
          <w:kern w:val="0"/>
          <w:sz w:val="32"/>
          <w:szCs w:val="32"/>
        </w:rPr>
      </w:pPr>
      <w:r w:rsidRPr="00E74EDD">
        <w:rPr>
          <w:rFonts w:ascii="仿宋_GB2312" w:eastAsia="仿宋_GB2312" w:hAnsi="仿宋" w:cs="宋体" w:hint="eastAsia"/>
          <w:kern w:val="0"/>
          <w:sz w:val="32"/>
          <w:szCs w:val="32"/>
        </w:rPr>
        <w:t>（五）</w:t>
      </w:r>
      <w:r w:rsidR="005C1380" w:rsidRPr="00E74EDD">
        <w:rPr>
          <w:rFonts w:ascii="仿宋_GB2312" w:eastAsia="仿宋_GB2312" w:hAnsi="仿宋" w:cs="宋体" w:hint="eastAsia"/>
          <w:kern w:val="0"/>
          <w:sz w:val="32"/>
          <w:szCs w:val="32"/>
        </w:rPr>
        <w:t>银行</w:t>
      </w:r>
      <w:r w:rsidR="00466E9F" w:rsidRPr="00E74EDD">
        <w:rPr>
          <w:rFonts w:ascii="仿宋_GB2312" w:eastAsia="仿宋_GB2312" w:hAnsi="仿宋" w:cs="宋体"/>
          <w:kern w:val="0"/>
          <w:sz w:val="32"/>
          <w:szCs w:val="32"/>
        </w:rPr>
        <w:t>特殊销售方式</w:t>
      </w:r>
      <w:r w:rsidRPr="00E74EDD">
        <w:rPr>
          <w:rFonts w:ascii="仿宋_GB2312" w:eastAsia="仿宋_GB2312" w:hAnsi="仿宋" w:cs="宋体" w:hint="eastAsia"/>
          <w:kern w:val="0"/>
          <w:sz w:val="32"/>
          <w:szCs w:val="32"/>
        </w:rPr>
        <w:t>。</w:t>
      </w:r>
      <w:r w:rsidR="00CE294A" w:rsidRPr="00E74EDD">
        <w:rPr>
          <w:rFonts w:ascii="仿宋_GB2312" w:eastAsia="仿宋_GB2312" w:hAnsi="仿宋" w:cs="宋体" w:hint="eastAsia"/>
          <w:kern w:val="0"/>
          <w:sz w:val="32"/>
          <w:szCs w:val="32"/>
        </w:rPr>
        <w:t>豁免的表内利息和表外利息，</w:t>
      </w:r>
      <w:r w:rsidR="000246E5" w:rsidRPr="00E74EDD">
        <w:rPr>
          <w:rFonts w:ascii="仿宋_GB2312" w:eastAsia="仿宋_GB2312" w:hAnsi="仿宋" w:cs="宋体" w:hint="eastAsia"/>
          <w:kern w:val="0"/>
          <w:sz w:val="32"/>
          <w:szCs w:val="32"/>
        </w:rPr>
        <w:t>是否按照规定缴纳增值税。</w:t>
      </w:r>
      <w:r w:rsidR="004657A0" w:rsidRPr="00E74EDD">
        <w:rPr>
          <w:rFonts w:ascii="仿宋_GB2312" w:eastAsia="仿宋_GB2312" w:hAnsi="仿宋" w:cs="宋体" w:hint="eastAsia"/>
          <w:kern w:val="0"/>
          <w:sz w:val="32"/>
          <w:szCs w:val="32"/>
        </w:rPr>
        <w:t>发生开票有误或者销售折让、中止、退回等情形，是否按照规定开具</w:t>
      </w:r>
      <w:r w:rsidR="00E36BFD" w:rsidRPr="00E74EDD">
        <w:rPr>
          <w:rFonts w:ascii="仿宋_GB2312" w:eastAsia="仿宋_GB2312" w:hAnsi="仿宋" w:cs="宋体" w:hint="eastAsia"/>
          <w:kern w:val="0"/>
          <w:sz w:val="32"/>
          <w:szCs w:val="32"/>
        </w:rPr>
        <w:t>红字增值税专用发票</w:t>
      </w:r>
      <w:r w:rsidR="005C1380" w:rsidRPr="00E74EDD">
        <w:rPr>
          <w:rFonts w:ascii="仿宋_GB2312" w:eastAsia="仿宋_GB2312" w:hAnsi="仿宋" w:cs="宋体" w:hint="eastAsia"/>
          <w:kern w:val="0"/>
          <w:sz w:val="32"/>
          <w:szCs w:val="32"/>
        </w:rPr>
        <w:t>。</w:t>
      </w:r>
      <w:r w:rsidR="005C1380" w:rsidRPr="00E74EDD" w:rsidDel="005C1380">
        <w:rPr>
          <w:rFonts w:ascii="仿宋_GB2312" w:eastAsia="仿宋_GB2312" w:hAnsi="仿宋" w:cs="宋体" w:hint="eastAsia"/>
          <w:kern w:val="0"/>
          <w:sz w:val="32"/>
          <w:szCs w:val="32"/>
        </w:rPr>
        <w:t xml:space="preserve"> </w:t>
      </w:r>
    </w:p>
    <w:p w:rsidR="005C1380" w:rsidRPr="00E74EDD" w:rsidRDefault="005C1380">
      <w:pPr>
        <w:adjustRightInd w:val="0"/>
        <w:spacing w:line="360" w:lineRule="auto"/>
        <w:ind w:firstLineChars="200" w:firstLine="643"/>
        <w:jc w:val="left"/>
        <w:rPr>
          <w:rFonts w:ascii="仿宋_GB2312" w:eastAsia="仿宋_GB2312" w:hAnsi="仿宋" w:cs="宋体"/>
          <w:kern w:val="0"/>
          <w:sz w:val="32"/>
          <w:szCs w:val="32"/>
        </w:rPr>
      </w:pPr>
      <w:r w:rsidRPr="00E74EDD">
        <w:rPr>
          <w:rFonts w:ascii="仿宋_GB2312" w:eastAsia="仿宋_GB2312" w:hAnsi="仿宋" w:cs="宋体" w:hint="eastAsia"/>
          <w:b/>
          <w:kern w:val="0"/>
          <w:sz w:val="32"/>
          <w:szCs w:val="32"/>
        </w:rPr>
        <w:t>第</w:t>
      </w:r>
      <w:r w:rsidR="00FC296E" w:rsidRPr="00E74EDD">
        <w:rPr>
          <w:rFonts w:ascii="仿宋_GB2312" w:eastAsia="仿宋_GB2312" w:hAnsi="仿宋" w:cs="宋体" w:hint="eastAsia"/>
          <w:b/>
          <w:kern w:val="0"/>
          <w:sz w:val="32"/>
          <w:szCs w:val="32"/>
        </w:rPr>
        <w:t>九</w:t>
      </w:r>
      <w:r w:rsidRPr="00E74EDD">
        <w:rPr>
          <w:rFonts w:ascii="仿宋_GB2312" w:eastAsia="仿宋_GB2312" w:hAnsi="仿宋" w:cs="宋体" w:hint="eastAsia"/>
          <w:b/>
          <w:kern w:val="0"/>
          <w:sz w:val="32"/>
          <w:szCs w:val="32"/>
        </w:rPr>
        <w:t>条</w:t>
      </w:r>
      <w:r w:rsidR="00C75778" w:rsidRPr="00E74EDD">
        <w:rPr>
          <w:rFonts w:ascii="仿宋_GB2312" w:eastAsia="仿宋_GB2312" w:hAnsi="仿宋" w:cs="宋体" w:hint="eastAsia"/>
          <w:kern w:val="0"/>
          <w:sz w:val="32"/>
          <w:szCs w:val="32"/>
        </w:rPr>
        <w:t xml:space="preserve">  </w:t>
      </w:r>
      <w:r w:rsidRPr="00E74EDD">
        <w:rPr>
          <w:rFonts w:ascii="仿宋_GB2312" w:eastAsia="仿宋_GB2312" w:hAnsi="仿宋" w:cs="宋体" w:hint="eastAsia"/>
          <w:kern w:val="0"/>
          <w:sz w:val="32"/>
          <w:szCs w:val="32"/>
        </w:rPr>
        <w:t>金融机构往来收入销售额</w:t>
      </w:r>
      <w:r w:rsidR="00A632EC" w:rsidRPr="00E74EDD">
        <w:rPr>
          <w:rFonts w:ascii="仿宋_GB2312" w:eastAsia="仿宋_GB2312" w:hAnsi="仿宋" w:cs="宋体" w:hint="eastAsia"/>
          <w:kern w:val="0"/>
          <w:sz w:val="32"/>
          <w:szCs w:val="32"/>
        </w:rPr>
        <w:t>关注事项</w:t>
      </w:r>
      <w:r w:rsidRPr="00E74EDD">
        <w:rPr>
          <w:rFonts w:ascii="仿宋_GB2312" w:eastAsia="仿宋_GB2312" w:hAnsi="仿宋" w:cs="宋体" w:hint="eastAsia"/>
          <w:kern w:val="0"/>
          <w:sz w:val="32"/>
          <w:szCs w:val="32"/>
        </w:rPr>
        <w:t>。</w:t>
      </w:r>
    </w:p>
    <w:p w:rsidR="00374DD3" w:rsidRPr="00E74EDD" w:rsidRDefault="00A632EC" w:rsidP="00B1794C">
      <w:pPr>
        <w:adjustRightInd w:val="0"/>
        <w:spacing w:line="360" w:lineRule="auto"/>
        <w:ind w:firstLineChars="200" w:firstLine="640"/>
        <w:jc w:val="left"/>
        <w:rPr>
          <w:rFonts w:ascii="仿宋_GB2312" w:eastAsia="仿宋_GB2312" w:hAnsi="仿宋" w:cs="宋体"/>
          <w:kern w:val="0"/>
          <w:sz w:val="32"/>
          <w:szCs w:val="32"/>
        </w:rPr>
      </w:pPr>
      <w:r w:rsidRPr="00E74EDD">
        <w:rPr>
          <w:rFonts w:ascii="仿宋_GB2312" w:eastAsia="仿宋_GB2312" w:hAnsi="仿宋" w:cs="宋体" w:hint="eastAsia"/>
          <w:kern w:val="0"/>
          <w:sz w:val="32"/>
          <w:szCs w:val="32"/>
        </w:rPr>
        <w:t>（一）</w:t>
      </w:r>
      <w:r w:rsidR="00741BC1" w:rsidRPr="00E74EDD">
        <w:rPr>
          <w:rFonts w:ascii="仿宋_GB2312" w:eastAsia="仿宋_GB2312" w:hAnsi="仿宋" w:cs="宋体" w:hint="eastAsia"/>
          <w:kern w:val="0"/>
          <w:sz w:val="32"/>
          <w:szCs w:val="32"/>
        </w:rPr>
        <w:t>银行与</w:t>
      </w:r>
      <w:r w:rsidR="002F2635" w:rsidRPr="00E74EDD">
        <w:rPr>
          <w:rFonts w:ascii="仿宋_GB2312" w:eastAsia="仿宋_GB2312" w:hAnsi="仿宋" w:cs="宋体" w:hint="eastAsia"/>
          <w:kern w:val="0"/>
          <w:sz w:val="32"/>
          <w:szCs w:val="32"/>
        </w:rPr>
        <w:t>金融机构往来收入是否属于免征增值税范围。</w:t>
      </w:r>
      <w:r w:rsidR="005C1380" w:rsidRPr="00E74EDD">
        <w:rPr>
          <w:rFonts w:ascii="仿宋_GB2312" w:eastAsia="仿宋_GB2312" w:hAnsi="仿宋" w:cs="宋体" w:hint="eastAsia"/>
          <w:kern w:val="0"/>
          <w:sz w:val="32"/>
          <w:szCs w:val="32"/>
        </w:rPr>
        <w:t>重点关注</w:t>
      </w:r>
      <w:r w:rsidR="00741BC1" w:rsidRPr="00E74EDD">
        <w:rPr>
          <w:rFonts w:ascii="仿宋_GB2312" w:eastAsia="仿宋_GB2312" w:hAnsi="仿宋" w:cs="宋体" w:hint="eastAsia"/>
          <w:kern w:val="0"/>
          <w:sz w:val="32"/>
          <w:szCs w:val="32"/>
        </w:rPr>
        <w:t>：银行</w:t>
      </w:r>
      <w:r w:rsidR="000C3DF9" w:rsidRPr="00E74EDD">
        <w:rPr>
          <w:rFonts w:ascii="仿宋_GB2312" w:eastAsia="仿宋_GB2312" w:hAnsi="仿宋" w:cs="宋体" w:hint="eastAsia"/>
          <w:kern w:val="0"/>
          <w:sz w:val="32"/>
          <w:szCs w:val="32"/>
        </w:rPr>
        <w:t>与人民银行所发生的资金往来业务</w:t>
      </w:r>
      <w:r w:rsidR="00741BC1" w:rsidRPr="00E74EDD">
        <w:rPr>
          <w:rFonts w:ascii="仿宋_GB2312" w:eastAsia="仿宋_GB2312" w:hAnsi="仿宋" w:cs="宋体" w:hint="eastAsia"/>
          <w:kern w:val="0"/>
          <w:sz w:val="32"/>
          <w:szCs w:val="32"/>
        </w:rPr>
        <w:t>；</w:t>
      </w:r>
      <w:r w:rsidR="000C3DF9" w:rsidRPr="00E74EDD">
        <w:rPr>
          <w:rFonts w:ascii="仿宋_GB2312" w:eastAsia="仿宋_GB2312" w:hAnsi="仿宋" w:cs="宋体" w:hint="eastAsia"/>
          <w:kern w:val="0"/>
          <w:sz w:val="32"/>
          <w:szCs w:val="32"/>
        </w:rPr>
        <w:t>银行</w:t>
      </w:r>
      <w:hyperlink r:id="rId8" w:tgtFrame="_blank" w:history="1">
        <w:r w:rsidR="000C3DF9" w:rsidRPr="00E74EDD">
          <w:rPr>
            <w:rFonts w:ascii="仿宋_GB2312" w:eastAsia="仿宋_GB2312" w:hAnsi="仿宋" w:cs="宋体" w:hint="eastAsia"/>
            <w:kern w:val="0"/>
            <w:sz w:val="32"/>
            <w:szCs w:val="32"/>
          </w:rPr>
          <w:t>联行往来</w:t>
        </w:r>
      </w:hyperlink>
      <w:r w:rsidR="000C3DF9" w:rsidRPr="00E74EDD">
        <w:rPr>
          <w:rFonts w:ascii="仿宋_GB2312" w:eastAsia="仿宋_GB2312" w:hAnsi="仿宋" w:cs="宋体" w:hint="eastAsia"/>
          <w:kern w:val="0"/>
          <w:sz w:val="32"/>
          <w:szCs w:val="32"/>
        </w:rPr>
        <w:t>业务</w:t>
      </w:r>
      <w:r w:rsidR="00741BC1" w:rsidRPr="00E74EDD">
        <w:rPr>
          <w:rFonts w:ascii="仿宋_GB2312" w:eastAsia="仿宋_GB2312" w:hAnsi="仿宋" w:cs="宋体" w:hint="eastAsia"/>
          <w:kern w:val="0"/>
          <w:sz w:val="32"/>
          <w:szCs w:val="32"/>
        </w:rPr>
        <w:t>；银行与</w:t>
      </w:r>
      <w:r w:rsidR="000C3DF9" w:rsidRPr="00E74EDD">
        <w:rPr>
          <w:rFonts w:ascii="仿宋_GB2312" w:eastAsia="仿宋_GB2312" w:hAnsi="仿宋" w:cs="宋体" w:hint="eastAsia"/>
          <w:kern w:val="0"/>
          <w:sz w:val="32"/>
          <w:szCs w:val="32"/>
        </w:rPr>
        <w:t>金融机构间的资金往来业务</w:t>
      </w:r>
      <w:r w:rsidR="00741BC1" w:rsidRPr="00E74EDD">
        <w:rPr>
          <w:rFonts w:ascii="仿宋_GB2312" w:eastAsia="仿宋_GB2312" w:hAnsi="仿宋" w:cs="宋体" w:hint="eastAsia"/>
          <w:kern w:val="0"/>
          <w:sz w:val="32"/>
          <w:szCs w:val="32"/>
        </w:rPr>
        <w:t>；银行与</w:t>
      </w:r>
      <w:r w:rsidR="000C3DF9" w:rsidRPr="00E74EDD">
        <w:rPr>
          <w:rFonts w:ascii="仿宋_GB2312" w:eastAsia="仿宋_GB2312" w:hAnsi="仿宋" w:cs="宋体" w:hint="eastAsia"/>
          <w:kern w:val="0"/>
          <w:sz w:val="32"/>
          <w:szCs w:val="32"/>
        </w:rPr>
        <w:t>金融机构之间开展的转贴现业务</w:t>
      </w:r>
      <w:r w:rsidR="00741BC1" w:rsidRPr="00E74EDD">
        <w:rPr>
          <w:rFonts w:ascii="仿宋_GB2312" w:eastAsia="仿宋_GB2312" w:hAnsi="仿宋" w:cs="宋体" w:hint="eastAsia"/>
          <w:kern w:val="0"/>
          <w:sz w:val="32"/>
          <w:szCs w:val="32"/>
        </w:rPr>
        <w:t>；</w:t>
      </w:r>
      <w:r w:rsidR="000C3DF9" w:rsidRPr="00E74EDD">
        <w:rPr>
          <w:rFonts w:ascii="仿宋_GB2312" w:eastAsia="仿宋_GB2312" w:hAnsi="仿宋" w:cs="宋体" w:hint="eastAsia"/>
          <w:kern w:val="0"/>
          <w:sz w:val="32"/>
          <w:szCs w:val="32"/>
        </w:rPr>
        <w:t>金融同业往来利息收入</w:t>
      </w:r>
      <w:r w:rsidR="00741BC1" w:rsidRPr="00E74EDD">
        <w:rPr>
          <w:rFonts w:ascii="仿宋_GB2312" w:eastAsia="仿宋_GB2312" w:hAnsi="仿宋" w:cs="宋体" w:hint="eastAsia"/>
          <w:kern w:val="0"/>
          <w:sz w:val="32"/>
          <w:szCs w:val="32"/>
        </w:rPr>
        <w:t>业务</w:t>
      </w:r>
      <w:r w:rsidR="0018230E" w:rsidRPr="00E74EDD">
        <w:rPr>
          <w:rFonts w:ascii="仿宋_GB2312" w:eastAsia="仿宋_GB2312" w:hAnsi="仿宋" w:cs="宋体" w:hint="eastAsia"/>
          <w:kern w:val="0"/>
          <w:sz w:val="32"/>
          <w:szCs w:val="32"/>
        </w:rPr>
        <w:t>；</w:t>
      </w:r>
      <w:r w:rsidR="000C3DF9" w:rsidRPr="00E74EDD">
        <w:rPr>
          <w:rFonts w:ascii="仿宋_GB2312" w:eastAsia="仿宋_GB2312" w:hAnsi="仿宋" w:cs="宋体" w:hint="eastAsia"/>
          <w:kern w:val="0"/>
          <w:sz w:val="32"/>
          <w:szCs w:val="32"/>
        </w:rPr>
        <w:t>同业存款、同业借款、同业代付、买断式买入返售金融商品、持有金融债券、同业存单、质押式买入返售金融商品、持有政策性</w:t>
      </w:r>
      <w:r w:rsidR="000C3DF9" w:rsidRPr="00E74EDD">
        <w:rPr>
          <w:rFonts w:ascii="仿宋_GB2312" w:eastAsia="仿宋_GB2312" w:hAnsi="仿宋" w:cs="宋体" w:hint="eastAsia"/>
          <w:kern w:val="0"/>
          <w:sz w:val="32"/>
          <w:szCs w:val="32"/>
        </w:rPr>
        <w:lastRenderedPageBreak/>
        <w:t>金融债券</w:t>
      </w:r>
      <w:r w:rsidR="00AF09D7" w:rsidRPr="00E74EDD">
        <w:rPr>
          <w:rFonts w:ascii="仿宋_GB2312" w:eastAsia="仿宋_GB2312" w:hAnsi="仿宋" w:cs="宋体" w:hint="eastAsia"/>
          <w:kern w:val="0"/>
          <w:sz w:val="32"/>
          <w:szCs w:val="32"/>
        </w:rPr>
        <w:t>等业务；</w:t>
      </w:r>
    </w:p>
    <w:p w:rsidR="00FE402E" w:rsidRPr="00E74EDD" w:rsidRDefault="005C1380" w:rsidP="00B1794C">
      <w:pPr>
        <w:adjustRightInd w:val="0"/>
        <w:spacing w:line="360" w:lineRule="auto"/>
        <w:ind w:firstLineChars="200" w:firstLine="640"/>
        <w:jc w:val="left"/>
        <w:rPr>
          <w:rFonts w:ascii="仿宋_GB2312" w:eastAsia="仿宋_GB2312" w:hAnsi="仿宋" w:cs="宋体"/>
          <w:kern w:val="0"/>
          <w:sz w:val="32"/>
          <w:szCs w:val="32"/>
        </w:rPr>
      </w:pPr>
      <w:r w:rsidRPr="00E74EDD">
        <w:rPr>
          <w:rFonts w:ascii="仿宋_GB2312" w:eastAsia="仿宋_GB2312" w:hAnsi="仿宋" w:cs="宋体" w:hint="eastAsia"/>
          <w:kern w:val="0"/>
          <w:sz w:val="32"/>
          <w:szCs w:val="32"/>
        </w:rPr>
        <w:t>（二）</w:t>
      </w:r>
      <w:r w:rsidR="00FE402E" w:rsidRPr="00E74EDD">
        <w:rPr>
          <w:rFonts w:ascii="仿宋_GB2312" w:eastAsia="仿宋_GB2312" w:hAnsi="仿宋" w:cs="宋体"/>
          <w:kern w:val="0"/>
          <w:sz w:val="32"/>
          <w:szCs w:val="32"/>
        </w:rPr>
        <w:t>不符合</w:t>
      </w:r>
      <w:r w:rsidR="0063462E" w:rsidRPr="00E74EDD">
        <w:rPr>
          <w:rFonts w:ascii="仿宋_GB2312" w:eastAsia="仿宋_GB2312" w:hAnsi="仿宋" w:cs="宋体" w:hint="eastAsia"/>
          <w:kern w:val="0"/>
          <w:sz w:val="32"/>
          <w:szCs w:val="32"/>
        </w:rPr>
        <w:t>免税</w:t>
      </w:r>
      <w:r w:rsidR="00FE402E" w:rsidRPr="00E74EDD">
        <w:rPr>
          <w:rFonts w:ascii="仿宋_GB2312" w:eastAsia="仿宋_GB2312" w:hAnsi="仿宋" w:cs="宋体" w:hint="eastAsia"/>
          <w:kern w:val="0"/>
          <w:sz w:val="32"/>
          <w:szCs w:val="32"/>
        </w:rPr>
        <w:t>规定的金融机构往来收入，是否按照规定确认利息收入。</w:t>
      </w:r>
    </w:p>
    <w:p w:rsidR="005C1380" w:rsidRPr="00E74EDD" w:rsidRDefault="005C1380">
      <w:pPr>
        <w:adjustRightInd w:val="0"/>
        <w:spacing w:line="360" w:lineRule="auto"/>
        <w:ind w:firstLineChars="200" w:firstLine="643"/>
        <w:jc w:val="left"/>
        <w:rPr>
          <w:rFonts w:ascii="仿宋_GB2312" w:eastAsia="仿宋_GB2312" w:hAnsi="仿宋" w:cs="宋体"/>
          <w:b/>
          <w:kern w:val="0"/>
          <w:sz w:val="32"/>
          <w:szCs w:val="32"/>
        </w:rPr>
      </w:pPr>
      <w:r w:rsidRPr="00E74EDD">
        <w:rPr>
          <w:rFonts w:ascii="仿宋_GB2312" w:eastAsia="仿宋_GB2312" w:hAnsi="仿宋" w:cs="宋体" w:hint="eastAsia"/>
          <w:b/>
          <w:kern w:val="0"/>
          <w:sz w:val="32"/>
          <w:szCs w:val="32"/>
        </w:rPr>
        <w:t>第</w:t>
      </w:r>
      <w:r w:rsidR="00FC296E" w:rsidRPr="00E74EDD">
        <w:rPr>
          <w:rFonts w:ascii="仿宋_GB2312" w:eastAsia="仿宋_GB2312" w:hAnsi="仿宋" w:cs="宋体" w:hint="eastAsia"/>
          <w:b/>
          <w:kern w:val="0"/>
          <w:sz w:val="32"/>
          <w:szCs w:val="32"/>
        </w:rPr>
        <w:t>十</w:t>
      </w:r>
      <w:r w:rsidRPr="00E74EDD">
        <w:rPr>
          <w:rFonts w:ascii="仿宋_GB2312" w:eastAsia="仿宋_GB2312" w:hAnsi="仿宋" w:cs="宋体" w:hint="eastAsia"/>
          <w:b/>
          <w:kern w:val="0"/>
          <w:sz w:val="32"/>
          <w:szCs w:val="32"/>
        </w:rPr>
        <w:t>条</w:t>
      </w:r>
      <w:r w:rsidR="00C75778" w:rsidRPr="00E74EDD">
        <w:rPr>
          <w:rFonts w:ascii="仿宋_GB2312" w:eastAsia="仿宋_GB2312" w:hAnsi="仿宋" w:cs="宋体" w:hint="eastAsia"/>
          <w:b/>
          <w:kern w:val="0"/>
          <w:sz w:val="32"/>
          <w:szCs w:val="32"/>
        </w:rPr>
        <w:t xml:space="preserve">  </w:t>
      </w:r>
      <w:r w:rsidRPr="00E74EDD">
        <w:rPr>
          <w:rFonts w:ascii="仿宋_GB2312" w:eastAsia="仿宋_GB2312" w:hAnsi="仿宋" w:cs="宋体" w:hint="eastAsia"/>
          <w:kern w:val="0"/>
          <w:sz w:val="32"/>
          <w:szCs w:val="32"/>
        </w:rPr>
        <w:t>信用卡透支利息收入销售额</w:t>
      </w:r>
      <w:r w:rsidR="00A632EC" w:rsidRPr="00E74EDD">
        <w:rPr>
          <w:rFonts w:ascii="仿宋_GB2312" w:eastAsia="仿宋_GB2312" w:hAnsi="仿宋" w:cs="宋体" w:hint="eastAsia"/>
          <w:kern w:val="0"/>
          <w:sz w:val="32"/>
          <w:szCs w:val="32"/>
        </w:rPr>
        <w:t>关注事项</w:t>
      </w:r>
      <w:r w:rsidRPr="00E74EDD">
        <w:rPr>
          <w:rFonts w:ascii="仿宋_GB2312" w:eastAsia="仿宋_GB2312" w:hAnsi="仿宋" w:cs="宋体" w:hint="eastAsia"/>
          <w:kern w:val="0"/>
          <w:sz w:val="32"/>
          <w:szCs w:val="32"/>
        </w:rPr>
        <w:t>。</w:t>
      </w:r>
    </w:p>
    <w:p w:rsidR="009463E6" w:rsidRPr="00E74EDD" w:rsidRDefault="005C1380" w:rsidP="00B1794C">
      <w:pPr>
        <w:adjustRightInd w:val="0"/>
        <w:spacing w:line="360" w:lineRule="auto"/>
        <w:ind w:firstLineChars="200" w:firstLine="640"/>
        <w:jc w:val="left"/>
        <w:rPr>
          <w:rFonts w:ascii="仿宋_GB2312" w:eastAsia="仿宋_GB2312" w:hAnsi="仿宋" w:cs="宋体"/>
          <w:kern w:val="0"/>
          <w:sz w:val="32"/>
          <w:szCs w:val="32"/>
        </w:rPr>
      </w:pPr>
      <w:r w:rsidRPr="00E74EDD">
        <w:rPr>
          <w:rFonts w:ascii="仿宋_GB2312" w:eastAsia="仿宋_GB2312" w:hAnsi="仿宋" w:cs="宋体" w:hint="eastAsia"/>
          <w:kern w:val="0"/>
          <w:sz w:val="32"/>
          <w:szCs w:val="32"/>
        </w:rPr>
        <w:t>（一）</w:t>
      </w:r>
      <w:r w:rsidR="00AD0EA6" w:rsidRPr="00E74EDD">
        <w:rPr>
          <w:rFonts w:ascii="仿宋_GB2312" w:eastAsia="仿宋_GB2312" w:hAnsi="仿宋" w:cs="宋体" w:hint="eastAsia"/>
          <w:kern w:val="0"/>
          <w:sz w:val="32"/>
          <w:szCs w:val="32"/>
        </w:rPr>
        <w:t>银行向客户收取的因透支消费或取现而产生的利息及价外费用</w:t>
      </w:r>
      <w:r w:rsidR="009463E6" w:rsidRPr="00E74EDD">
        <w:rPr>
          <w:rFonts w:ascii="仿宋_GB2312" w:eastAsia="仿宋_GB2312" w:hAnsi="仿宋" w:cs="宋体" w:hint="eastAsia"/>
          <w:kern w:val="0"/>
          <w:sz w:val="32"/>
          <w:szCs w:val="32"/>
        </w:rPr>
        <w:t>，</w:t>
      </w:r>
      <w:r w:rsidRPr="00E74EDD">
        <w:rPr>
          <w:rFonts w:ascii="仿宋_GB2312" w:eastAsia="仿宋_GB2312" w:hAnsi="仿宋" w:cs="宋体" w:hint="eastAsia"/>
          <w:kern w:val="0"/>
          <w:sz w:val="32"/>
          <w:szCs w:val="32"/>
        </w:rPr>
        <w:t>是否正确</w:t>
      </w:r>
      <w:r w:rsidR="00AD0EA6" w:rsidRPr="00E74EDD">
        <w:rPr>
          <w:rFonts w:ascii="仿宋_GB2312" w:eastAsia="仿宋_GB2312" w:hAnsi="仿宋" w:cs="宋体" w:hint="eastAsia"/>
          <w:kern w:val="0"/>
          <w:sz w:val="32"/>
          <w:szCs w:val="32"/>
        </w:rPr>
        <w:t>确认信用卡透支利息收入。</w:t>
      </w:r>
      <w:r w:rsidR="009463E6" w:rsidRPr="00E74EDD">
        <w:rPr>
          <w:rFonts w:ascii="仿宋_GB2312" w:eastAsia="仿宋_GB2312" w:hAnsi="仿宋" w:cs="宋体" w:hint="eastAsia"/>
          <w:kern w:val="0"/>
          <w:sz w:val="32"/>
          <w:szCs w:val="32"/>
        </w:rPr>
        <w:t>银行是否在</w:t>
      </w:r>
      <w:r w:rsidR="003A46EC" w:rsidRPr="00E74EDD">
        <w:rPr>
          <w:rFonts w:ascii="仿宋_GB2312" w:eastAsia="仿宋_GB2312" w:hAnsi="仿宋" w:cs="宋体" w:hint="eastAsia"/>
          <w:kern w:val="0"/>
          <w:sz w:val="32"/>
          <w:szCs w:val="32"/>
        </w:rPr>
        <w:t>账单日或客户还款日</w:t>
      </w:r>
      <w:r w:rsidR="009463E6" w:rsidRPr="00E74EDD">
        <w:rPr>
          <w:rFonts w:ascii="仿宋_GB2312" w:eastAsia="仿宋_GB2312" w:hAnsi="仿宋" w:cs="宋体" w:hint="eastAsia"/>
          <w:kern w:val="0"/>
          <w:sz w:val="32"/>
          <w:szCs w:val="32"/>
        </w:rPr>
        <w:t>确认收入的实现</w:t>
      </w:r>
      <w:r w:rsidR="00AF09D7" w:rsidRPr="00E74EDD">
        <w:rPr>
          <w:rFonts w:ascii="仿宋_GB2312" w:eastAsia="仿宋_GB2312" w:hAnsi="仿宋" w:cs="宋体" w:hint="eastAsia"/>
          <w:kern w:val="0"/>
          <w:sz w:val="32"/>
          <w:szCs w:val="32"/>
        </w:rPr>
        <w:t>；</w:t>
      </w:r>
    </w:p>
    <w:p w:rsidR="001C46D6" w:rsidRPr="00E74EDD" w:rsidRDefault="005C1380" w:rsidP="00B1794C">
      <w:pPr>
        <w:adjustRightInd w:val="0"/>
        <w:spacing w:line="360" w:lineRule="auto"/>
        <w:ind w:firstLineChars="200" w:firstLine="640"/>
        <w:jc w:val="left"/>
        <w:rPr>
          <w:rFonts w:ascii="仿宋_GB2312" w:eastAsia="仿宋_GB2312" w:hAnsi="仿宋" w:cs="宋体"/>
          <w:kern w:val="0"/>
          <w:sz w:val="32"/>
          <w:szCs w:val="32"/>
        </w:rPr>
      </w:pPr>
      <w:r w:rsidRPr="00E74EDD">
        <w:rPr>
          <w:rFonts w:ascii="仿宋_GB2312" w:eastAsia="仿宋_GB2312" w:hAnsi="仿宋" w:cs="宋体" w:hint="eastAsia"/>
          <w:kern w:val="0"/>
          <w:sz w:val="32"/>
          <w:szCs w:val="32"/>
        </w:rPr>
        <w:t>（二）</w:t>
      </w:r>
      <w:r w:rsidR="001C46D6" w:rsidRPr="00E74EDD">
        <w:rPr>
          <w:rFonts w:ascii="仿宋_GB2312" w:eastAsia="仿宋_GB2312" w:hAnsi="仿宋" w:cs="宋体" w:hint="eastAsia"/>
          <w:kern w:val="0"/>
          <w:sz w:val="32"/>
          <w:szCs w:val="32"/>
        </w:rPr>
        <w:t>信用卡透支利息在逾期超过</w:t>
      </w:r>
      <w:r w:rsidR="001C46D6" w:rsidRPr="00E74EDD">
        <w:rPr>
          <w:rFonts w:ascii="仿宋_GB2312" w:eastAsia="仿宋_GB2312" w:hAnsi="仿宋" w:cs="宋体"/>
          <w:kern w:val="0"/>
          <w:sz w:val="32"/>
          <w:szCs w:val="32"/>
        </w:rPr>
        <w:t>90天后</w:t>
      </w:r>
      <w:r w:rsidR="003A46EC" w:rsidRPr="00E74EDD">
        <w:rPr>
          <w:rFonts w:ascii="仿宋_GB2312" w:eastAsia="仿宋_GB2312" w:hAnsi="仿宋" w:cs="宋体" w:hint="eastAsia"/>
          <w:kern w:val="0"/>
          <w:sz w:val="32"/>
          <w:szCs w:val="32"/>
        </w:rPr>
        <w:t>，银行</w:t>
      </w:r>
      <w:r w:rsidR="009463E6" w:rsidRPr="00E74EDD">
        <w:rPr>
          <w:rFonts w:ascii="仿宋_GB2312" w:eastAsia="仿宋_GB2312" w:hAnsi="仿宋" w:cs="宋体" w:hint="eastAsia"/>
          <w:kern w:val="0"/>
          <w:sz w:val="32"/>
          <w:szCs w:val="32"/>
        </w:rPr>
        <w:t>是否</w:t>
      </w:r>
      <w:r w:rsidR="003A46EC" w:rsidRPr="00E74EDD">
        <w:rPr>
          <w:rFonts w:ascii="仿宋_GB2312" w:eastAsia="仿宋_GB2312" w:hAnsi="仿宋" w:cs="宋体" w:hint="eastAsia"/>
          <w:kern w:val="0"/>
          <w:sz w:val="32"/>
          <w:szCs w:val="32"/>
        </w:rPr>
        <w:t>将账单利息转表外</w:t>
      </w:r>
      <w:r w:rsidR="009463E6" w:rsidRPr="00E74EDD">
        <w:rPr>
          <w:rFonts w:ascii="仿宋_GB2312" w:eastAsia="仿宋_GB2312" w:hAnsi="仿宋" w:cs="宋体" w:hint="eastAsia"/>
          <w:kern w:val="0"/>
          <w:sz w:val="32"/>
          <w:szCs w:val="32"/>
        </w:rPr>
        <w:t>。</w:t>
      </w:r>
      <w:r w:rsidRPr="00E74EDD">
        <w:rPr>
          <w:rFonts w:ascii="仿宋_GB2312" w:eastAsia="仿宋_GB2312" w:hAnsi="仿宋" w:cs="宋体" w:hint="eastAsia"/>
          <w:kern w:val="0"/>
          <w:sz w:val="32"/>
          <w:szCs w:val="32"/>
        </w:rPr>
        <w:t>是否</w:t>
      </w:r>
      <w:r w:rsidR="003A46EC" w:rsidRPr="00E74EDD">
        <w:rPr>
          <w:rFonts w:ascii="仿宋_GB2312" w:eastAsia="仿宋_GB2312" w:hAnsi="仿宋" w:cs="宋体" w:hint="eastAsia"/>
          <w:kern w:val="0"/>
          <w:sz w:val="32"/>
          <w:szCs w:val="32"/>
        </w:rPr>
        <w:t>对利息收入进行价税分离，</w:t>
      </w:r>
      <w:r w:rsidR="0063462E" w:rsidRPr="00E74EDD">
        <w:rPr>
          <w:rFonts w:ascii="仿宋_GB2312" w:eastAsia="仿宋_GB2312" w:hAnsi="仿宋" w:cs="宋体" w:hint="eastAsia"/>
          <w:kern w:val="0"/>
          <w:sz w:val="32"/>
          <w:szCs w:val="32"/>
        </w:rPr>
        <w:t>确认销售额，</w:t>
      </w:r>
      <w:r w:rsidR="003A46EC" w:rsidRPr="00E74EDD">
        <w:rPr>
          <w:rFonts w:ascii="仿宋_GB2312" w:eastAsia="仿宋_GB2312" w:hAnsi="仿宋" w:cs="宋体" w:hint="eastAsia"/>
          <w:kern w:val="0"/>
          <w:sz w:val="32"/>
          <w:szCs w:val="32"/>
        </w:rPr>
        <w:t>计算增值税额</w:t>
      </w:r>
      <w:r w:rsidR="00AF09D7" w:rsidRPr="00E74EDD">
        <w:rPr>
          <w:rFonts w:ascii="仿宋_GB2312" w:eastAsia="仿宋_GB2312" w:hAnsi="仿宋" w:cs="宋体" w:hint="eastAsia"/>
          <w:kern w:val="0"/>
          <w:sz w:val="32"/>
          <w:szCs w:val="32"/>
        </w:rPr>
        <w:t>；</w:t>
      </w:r>
    </w:p>
    <w:p w:rsidR="00CF163E" w:rsidRPr="00E74EDD" w:rsidRDefault="005C1380" w:rsidP="00B1794C">
      <w:pPr>
        <w:adjustRightInd w:val="0"/>
        <w:spacing w:line="360" w:lineRule="auto"/>
        <w:ind w:firstLineChars="200" w:firstLine="640"/>
        <w:jc w:val="left"/>
        <w:rPr>
          <w:rFonts w:ascii="仿宋_GB2312" w:eastAsia="仿宋_GB2312" w:hAnsi="仿宋" w:cs="宋体"/>
          <w:kern w:val="0"/>
          <w:sz w:val="32"/>
          <w:szCs w:val="32"/>
        </w:rPr>
      </w:pPr>
      <w:r w:rsidRPr="00E74EDD">
        <w:rPr>
          <w:rFonts w:ascii="仿宋_GB2312" w:eastAsia="仿宋_GB2312" w:hAnsi="仿宋" w:cs="宋体" w:hint="eastAsia"/>
          <w:kern w:val="0"/>
          <w:sz w:val="32"/>
          <w:szCs w:val="32"/>
        </w:rPr>
        <w:t>（三）</w:t>
      </w:r>
      <w:r w:rsidR="003A46EC" w:rsidRPr="00E74EDD">
        <w:rPr>
          <w:rFonts w:ascii="仿宋_GB2312" w:eastAsia="仿宋_GB2312" w:hAnsi="仿宋" w:cs="宋体" w:hint="eastAsia"/>
          <w:kern w:val="0"/>
          <w:sz w:val="32"/>
          <w:szCs w:val="32"/>
        </w:rPr>
        <w:t>表内利息豁免</w:t>
      </w:r>
      <w:r w:rsidR="009463E6" w:rsidRPr="00E74EDD">
        <w:rPr>
          <w:rFonts w:ascii="仿宋_GB2312" w:eastAsia="仿宋_GB2312" w:hAnsi="仿宋" w:cs="宋体" w:hint="eastAsia"/>
          <w:kern w:val="0"/>
          <w:sz w:val="32"/>
          <w:szCs w:val="32"/>
        </w:rPr>
        <w:t>，是否按照</w:t>
      </w:r>
      <w:r w:rsidR="003A46EC" w:rsidRPr="00E74EDD">
        <w:rPr>
          <w:rFonts w:ascii="仿宋_GB2312" w:eastAsia="仿宋_GB2312" w:hAnsi="仿宋" w:cs="宋体" w:hint="eastAsia"/>
          <w:kern w:val="0"/>
          <w:sz w:val="32"/>
          <w:szCs w:val="32"/>
        </w:rPr>
        <w:t>销售折扣</w:t>
      </w:r>
      <w:r w:rsidR="009463E6" w:rsidRPr="00E74EDD">
        <w:rPr>
          <w:rFonts w:ascii="仿宋_GB2312" w:eastAsia="仿宋_GB2312" w:hAnsi="仿宋" w:cs="宋体" w:hint="eastAsia"/>
          <w:kern w:val="0"/>
          <w:sz w:val="32"/>
          <w:szCs w:val="32"/>
        </w:rPr>
        <w:t>处理。</w:t>
      </w:r>
      <w:r w:rsidR="003A46EC" w:rsidRPr="00E74EDD">
        <w:rPr>
          <w:rFonts w:ascii="仿宋_GB2312" w:eastAsia="仿宋_GB2312" w:hAnsi="仿宋" w:cs="宋体" w:hint="eastAsia"/>
          <w:kern w:val="0"/>
          <w:sz w:val="32"/>
          <w:szCs w:val="32"/>
        </w:rPr>
        <w:t>如销售额和折扣额在同张发票上分别注明的，银行可按照豁免后的利息收入计算缴纳增值税。</w:t>
      </w:r>
    </w:p>
    <w:p w:rsidR="00EB4CFA" w:rsidRPr="00E74EDD" w:rsidRDefault="005C1380">
      <w:pPr>
        <w:adjustRightInd w:val="0"/>
        <w:spacing w:line="360" w:lineRule="auto"/>
        <w:ind w:firstLineChars="200" w:firstLine="643"/>
        <w:jc w:val="left"/>
        <w:rPr>
          <w:rFonts w:ascii="仿宋_GB2312" w:eastAsia="仿宋_GB2312" w:hAnsi="仿宋" w:cs="宋体"/>
          <w:kern w:val="0"/>
          <w:sz w:val="32"/>
          <w:szCs w:val="32"/>
        </w:rPr>
      </w:pPr>
      <w:r w:rsidRPr="00E74EDD">
        <w:rPr>
          <w:rFonts w:ascii="仿宋_GB2312" w:eastAsia="仿宋_GB2312" w:hAnsi="仿宋" w:cs="宋体" w:hint="eastAsia"/>
          <w:b/>
          <w:kern w:val="0"/>
          <w:sz w:val="32"/>
          <w:szCs w:val="32"/>
        </w:rPr>
        <w:t>第十</w:t>
      </w:r>
      <w:r w:rsidR="00FC296E" w:rsidRPr="00E74EDD">
        <w:rPr>
          <w:rFonts w:ascii="仿宋_GB2312" w:eastAsia="仿宋_GB2312" w:hAnsi="仿宋" w:cs="宋体" w:hint="eastAsia"/>
          <w:b/>
          <w:kern w:val="0"/>
          <w:sz w:val="32"/>
          <w:szCs w:val="32"/>
        </w:rPr>
        <w:t>一</w:t>
      </w:r>
      <w:r w:rsidRPr="00E74EDD">
        <w:rPr>
          <w:rFonts w:ascii="仿宋_GB2312" w:eastAsia="仿宋_GB2312" w:hAnsi="仿宋" w:cs="宋体" w:hint="eastAsia"/>
          <w:b/>
          <w:kern w:val="0"/>
          <w:sz w:val="32"/>
          <w:szCs w:val="32"/>
        </w:rPr>
        <w:t>条</w:t>
      </w:r>
      <w:r w:rsidR="00C75778" w:rsidRPr="00E74EDD">
        <w:rPr>
          <w:rFonts w:ascii="仿宋_GB2312" w:eastAsia="仿宋_GB2312" w:hAnsi="仿宋" w:cs="宋体" w:hint="eastAsia"/>
          <w:b/>
          <w:kern w:val="0"/>
          <w:sz w:val="32"/>
          <w:szCs w:val="32"/>
        </w:rPr>
        <w:t xml:space="preserve">  </w:t>
      </w:r>
      <w:r w:rsidR="00EB4CFA" w:rsidRPr="00E74EDD">
        <w:rPr>
          <w:rFonts w:ascii="仿宋_GB2312" w:eastAsia="仿宋_GB2312" w:hAnsi="仿宋" w:cs="宋体" w:hint="eastAsia"/>
          <w:kern w:val="0"/>
          <w:sz w:val="32"/>
          <w:szCs w:val="32"/>
        </w:rPr>
        <w:t>融资性售后回租服务</w:t>
      </w:r>
      <w:r w:rsidR="005D7DE7" w:rsidRPr="00E74EDD">
        <w:rPr>
          <w:rFonts w:ascii="仿宋_GB2312" w:eastAsia="仿宋_GB2312" w:hAnsi="仿宋" w:cs="宋体" w:hint="eastAsia"/>
          <w:kern w:val="0"/>
          <w:sz w:val="32"/>
          <w:szCs w:val="32"/>
        </w:rPr>
        <w:t>销售额</w:t>
      </w:r>
      <w:r w:rsidR="00A632EC" w:rsidRPr="00E74EDD">
        <w:rPr>
          <w:rFonts w:ascii="仿宋_GB2312" w:eastAsia="仿宋_GB2312" w:hAnsi="仿宋" w:cs="宋体" w:hint="eastAsia"/>
          <w:kern w:val="0"/>
          <w:sz w:val="32"/>
          <w:szCs w:val="32"/>
        </w:rPr>
        <w:t>关注事项。</w:t>
      </w:r>
      <w:r w:rsidR="00EB4CFA" w:rsidRPr="00E74EDD">
        <w:rPr>
          <w:rFonts w:ascii="仿宋_GB2312" w:eastAsia="仿宋_GB2312" w:hAnsi="仿宋" w:cs="宋体" w:hint="eastAsia"/>
          <w:kern w:val="0"/>
          <w:sz w:val="32"/>
          <w:szCs w:val="32"/>
        </w:rPr>
        <w:t>是否以取得的全部价款和价外费用（不含本金），扣除对外支付的借款利息（包括外汇借款和人民币借款利息）、发行债券利息后的余额</w:t>
      </w:r>
      <w:r w:rsidR="005D7DE7" w:rsidRPr="00E74EDD">
        <w:rPr>
          <w:rFonts w:ascii="仿宋_GB2312" w:eastAsia="仿宋_GB2312" w:hAnsi="仿宋" w:cs="宋体" w:hint="eastAsia"/>
          <w:kern w:val="0"/>
          <w:sz w:val="32"/>
          <w:szCs w:val="32"/>
        </w:rPr>
        <w:t>进行确认</w:t>
      </w:r>
      <w:r w:rsidR="00EB4CFA" w:rsidRPr="00E74EDD">
        <w:rPr>
          <w:rFonts w:ascii="仿宋_GB2312" w:eastAsia="仿宋_GB2312" w:hAnsi="仿宋" w:cs="宋体" w:hint="eastAsia"/>
          <w:kern w:val="0"/>
          <w:sz w:val="32"/>
          <w:szCs w:val="32"/>
        </w:rPr>
        <w:t>。</w:t>
      </w:r>
      <w:r w:rsidR="005D7DE7" w:rsidRPr="00E74EDD">
        <w:rPr>
          <w:rFonts w:ascii="仿宋_GB2312" w:eastAsia="仿宋_GB2312" w:hAnsi="仿宋" w:cs="宋体" w:hint="eastAsia"/>
          <w:kern w:val="0"/>
          <w:sz w:val="32"/>
          <w:szCs w:val="32"/>
        </w:rPr>
        <w:t>重点关注</w:t>
      </w:r>
      <w:r w:rsidR="0063462E" w:rsidRPr="00E74EDD">
        <w:rPr>
          <w:rFonts w:ascii="仿宋_GB2312" w:eastAsia="仿宋_GB2312" w:hAnsi="仿宋" w:cs="宋体" w:hint="eastAsia"/>
          <w:kern w:val="0"/>
          <w:sz w:val="32"/>
          <w:szCs w:val="32"/>
        </w:rPr>
        <w:t>融资性售后回租服务中对应的合同和票据，结合出售环节，判定按照贷款服务确认销售额的正确性。</w:t>
      </w:r>
    </w:p>
    <w:p w:rsidR="00281A5A" w:rsidRPr="00E74EDD" w:rsidRDefault="005D7DE7">
      <w:pPr>
        <w:adjustRightInd w:val="0"/>
        <w:spacing w:line="360" w:lineRule="auto"/>
        <w:ind w:firstLineChars="200" w:firstLine="643"/>
        <w:jc w:val="left"/>
        <w:rPr>
          <w:rFonts w:ascii="仿宋_GB2312" w:eastAsia="仿宋_GB2312" w:hAnsi="仿宋" w:cs="宋体"/>
          <w:kern w:val="0"/>
          <w:sz w:val="32"/>
          <w:szCs w:val="32"/>
        </w:rPr>
      </w:pPr>
      <w:r w:rsidRPr="00E74EDD">
        <w:rPr>
          <w:rFonts w:ascii="仿宋_GB2312" w:eastAsia="仿宋_GB2312" w:hAnsi="仿宋" w:cs="宋体" w:hint="eastAsia"/>
          <w:b/>
          <w:kern w:val="0"/>
          <w:sz w:val="32"/>
          <w:szCs w:val="32"/>
        </w:rPr>
        <w:t>第十</w:t>
      </w:r>
      <w:r w:rsidR="00FC296E" w:rsidRPr="00E74EDD">
        <w:rPr>
          <w:rFonts w:ascii="仿宋_GB2312" w:eastAsia="仿宋_GB2312" w:hAnsi="仿宋" w:cs="宋体" w:hint="eastAsia"/>
          <w:b/>
          <w:kern w:val="0"/>
          <w:sz w:val="32"/>
          <w:szCs w:val="32"/>
        </w:rPr>
        <w:t>二</w:t>
      </w:r>
      <w:r w:rsidRPr="00E74EDD">
        <w:rPr>
          <w:rFonts w:ascii="仿宋_GB2312" w:eastAsia="仿宋_GB2312" w:hAnsi="仿宋" w:cs="宋体" w:hint="eastAsia"/>
          <w:b/>
          <w:kern w:val="0"/>
          <w:sz w:val="32"/>
          <w:szCs w:val="32"/>
        </w:rPr>
        <w:t>条</w:t>
      </w:r>
      <w:r w:rsidR="00C75778" w:rsidRPr="00E74EDD">
        <w:rPr>
          <w:rFonts w:ascii="仿宋_GB2312" w:eastAsia="仿宋_GB2312" w:hAnsi="仿宋" w:cs="宋体" w:hint="eastAsia"/>
          <w:b/>
          <w:kern w:val="0"/>
          <w:sz w:val="32"/>
          <w:szCs w:val="32"/>
        </w:rPr>
        <w:t xml:space="preserve">  </w:t>
      </w:r>
      <w:r w:rsidR="004B26DD" w:rsidRPr="00E74EDD">
        <w:rPr>
          <w:rFonts w:ascii="仿宋_GB2312" w:eastAsia="仿宋_GB2312" w:hAnsi="仿宋" w:cs="宋体" w:hint="eastAsia"/>
          <w:kern w:val="0"/>
          <w:sz w:val="32"/>
          <w:szCs w:val="32"/>
        </w:rPr>
        <w:t>票据贴现业务</w:t>
      </w:r>
      <w:r w:rsidR="00A632EC" w:rsidRPr="00E74EDD">
        <w:rPr>
          <w:rFonts w:ascii="仿宋_GB2312" w:eastAsia="仿宋_GB2312" w:hAnsi="仿宋" w:cs="宋体" w:hint="eastAsia"/>
          <w:kern w:val="0"/>
          <w:sz w:val="32"/>
          <w:szCs w:val="32"/>
        </w:rPr>
        <w:t>关注事项。票据贴现业务</w:t>
      </w:r>
      <w:r w:rsidR="004B26DD" w:rsidRPr="00E74EDD">
        <w:rPr>
          <w:rFonts w:ascii="仿宋_GB2312" w:eastAsia="仿宋_GB2312" w:hAnsi="仿宋" w:cs="宋体" w:hint="eastAsia"/>
          <w:kern w:val="0"/>
          <w:sz w:val="32"/>
          <w:szCs w:val="32"/>
        </w:rPr>
        <w:t>的种类，</w:t>
      </w:r>
      <w:r w:rsidR="008A334D" w:rsidRPr="00E74EDD">
        <w:rPr>
          <w:rFonts w:ascii="仿宋_GB2312" w:eastAsia="仿宋_GB2312" w:hAnsi="仿宋" w:cs="宋体" w:hint="eastAsia"/>
          <w:kern w:val="0"/>
          <w:sz w:val="32"/>
          <w:szCs w:val="32"/>
        </w:rPr>
        <w:t>贴现业务是否在贴现日确认纳税义务，对贴现息</w:t>
      </w:r>
      <w:r w:rsidR="00856316" w:rsidRPr="00E74EDD">
        <w:rPr>
          <w:rFonts w:ascii="仿宋_GB2312" w:eastAsia="仿宋_GB2312" w:hAnsi="仿宋" w:cs="宋体" w:hint="eastAsia"/>
          <w:kern w:val="0"/>
          <w:sz w:val="32"/>
          <w:szCs w:val="32"/>
        </w:rPr>
        <w:t>区分适用政策时间分别按</w:t>
      </w:r>
      <w:r w:rsidR="008A334D" w:rsidRPr="00E74EDD">
        <w:rPr>
          <w:rFonts w:ascii="仿宋_GB2312" w:eastAsia="仿宋_GB2312" w:hAnsi="仿宋" w:cs="宋体" w:hint="eastAsia"/>
          <w:kern w:val="0"/>
          <w:sz w:val="32"/>
          <w:szCs w:val="32"/>
        </w:rPr>
        <w:t>全额</w:t>
      </w:r>
      <w:r w:rsidR="00856316" w:rsidRPr="00E74EDD">
        <w:rPr>
          <w:rFonts w:ascii="仿宋_GB2312" w:eastAsia="仿宋_GB2312" w:hAnsi="仿宋" w:cs="宋体" w:hint="eastAsia"/>
          <w:kern w:val="0"/>
          <w:sz w:val="32"/>
          <w:szCs w:val="32"/>
        </w:rPr>
        <w:t>或实际收到利息收入金额</w:t>
      </w:r>
      <w:r w:rsidR="008A334D" w:rsidRPr="00E74EDD">
        <w:rPr>
          <w:rFonts w:ascii="仿宋_GB2312" w:eastAsia="仿宋_GB2312" w:hAnsi="仿宋" w:cs="宋体" w:hint="eastAsia"/>
          <w:kern w:val="0"/>
          <w:sz w:val="32"/>
          <w:szCs w:val="32"/>
        </w:rPr>
        <w:t>进行价税分离计算缴</w:t>
      </w:r>
      <w:r w:rsidR="008A334D" w:rsidRPr="00E74EDD">
        <w:rPr>
          <w:rFonts w:ascii="仿宋_GB2312" w:eastAsia="仿宋_GB2312" w:hAnsi="仿宋" w:cs="宋体" w:hint="eastAsia"/>
          <w:kern w:val="0"/>
          <w:sz w:val="32"/>
          <w:szCs w:val="32"/>
        </w:rPr>
        <w:lastRenderedPageBreak/>
        <w:t>纳增值税</w:t>
      </w:r>
      <w:r w:rsidR="004B26DD" w:rsidRPr="00E74EDD">
        <w:rPr>
          <w:rFonts w:ascii="仿宋_GB2312" w:eastAsia="仿宋_GB2312" w:hAnsi="仿宋" w:cs="宋体" w:hint="eastAsia"/>
          <w:kern w:val="0"/>
          <w:sz w:val="32"/>
          <w:szCs w:val="32"/>
        </w:rPr>
        <w:t>。</w:t>
      </w:r>
    </w:p>
    <w:p w:rsidR="005D7DE7" w:rsidRPr="00E74EDD" w:rsidRDefault="005D7DE7">
      <w:pPr>
        <w:adjustRightInd w:val="0"/>
        <w:spacing w:line="360" w:lineRule="auto"/>
        <w:ind w:firstLineChars="200" w:firstLine="643"/>
        <w:jc w:val="left"/>
        <w:rPr>
          <w:rFonts w:ascii="仿宋_GB2312" w:eastAsia="仿宋_GB2312" w:hAnsi="仿宋" w:cs="宋体"/>
          <w:kern w:val="0"/>
          <w:sz w:val="32"/>
          <w:szCs w:val="32"/>
        </w:rPr>
      </w:pPr>
      <w:r w:rsidRPr="00E74EDD">
        <w:rPr>
          <w:rFonts w:ascii="仿宋_GB2312" w:eastAsia="仿宋_GB2312" w:hAnsi="仿宋" w:cs="宋体" w:hint="eastAsia"/>
          <w:b/>
          <w:kern w:val="0"/>
          <w:sz w:val="32"/>
          <w:szCs w:val="32"/>
        </w:rPr>
        <w:t>第十</w:t>
      </w:r>
      <w:r w:rsidR="00FC296E" w:rsidRPr="00E74EDD">
        <w:rPr>
          <w:rFonts w:ascii="仿宋_GB2312" w:eastAsia="仿宋_GB2312" w:hAnsi="仿宋" w:cs="宋体" w:hint="eastAsia"/>
          <w:b/>
          <w:kern w:val="0"/>
          <w:sz w:val="32"/>
          <w:szCs w:val="32"/>
        </w:rPr>
        <w:t>三</w:t>
      </w:r>
      <w:r w:rsidRPr="00E74EDD">
        <w:rPr>
          <w:rFonts w:ascii="仿宋_GB2312" w:eastAsia="仿宋_GB2312" w:hAnsi="仿宋" w:cs="宋体" w:hint="eastAsia"/>
          <w:b/>
          <w:kern w:val="0"/>
          <w:sz w:val="32"/>
          <w:szCs w:val="32"/>
        </w:rPr>
        <w:t>条</w:t>
      </w:r>
      <w:r w:rsidR="00C75778" w:rsidRPr="00E74EDD">
        <w:rPr>
          <w:rFonts w:ascii="仿宋_GB2312" w:eastAsia="仿宋_GB2312" w:hAnsi="仿宋" w:cs="宋体" w:hint="eastAsia"/>
          <w:b/>
          <w:kern w:val="0"/>
          <w:sz w:val="32"/>
          <w:szCs w:val="32"/>
        </w:rPr>
        <w:t xml:space="preserve">  </w:t>
      </w:r>
      <w:r w:rsidRPr="00E74EDD">
        <w:rPr>
          <w:rFonts w:ascii="仿宋_GB2312" w:eastAsia="仿宋_GB2312" w:hAnsi="仿宋" w:cs="宋体" w:hint="eastAsia"/>
          <w:kern w:val="0"/>
          <w:sz w:val="32"/>
          <w:szCs w:val="32"/>
        </w:rPr>
        <w:t>金融商品持有期间利息收入销售额</w:t>
      </w:r>
      <w:r w:rsidR="00A632EC" w:rsidRPr="00E74EDD">
        <w:rPr>
          <w:rFonts w:ascii="仿宋_GB2312" w:eastAsia="仿宋_GB2312" w:hAnsi="仿宋" w:cs="宋体" w:hint="eastAsia"/>
          <w:kern w:val="0"/>
          <w:sz w:val="32"/>
          <w:szCs w:val="32"/>
        </w:rPr>
        <w:t>关注事项</w:t>
      </w:r>
      <w:r w:rsidRPr="00E74EDD">
        <w:rPr>
          <w:rFonts w:ascii="仿宋_GB2312" w:eastAsia="仿宋_GB2312" w:hAnsi="仿宋" w:cs="宋体" w:hint="eastAsia"/>
          <w:kern w:val="0"/>
          <w:sz w:val="32"/>
          <w:szCs w:val="32"/>
        </w:rPr>
        <w:t>。</w:t>
      </w:r>
    </w:p>
    <w:p w:rsidR="00BE2B47" w:rsidRPr="00E74EDD" w:rsidRDefault="005D7DE7" w:rsidP="00B1794C">
      <w:pPr>
        <w:adjustRightInd w:val="0"/>
        <w:spacing w:line="360" w:lineRule="auto"/>
        <w:ind w:firstLineChars="200" w:firstLine="640"/>
        <w:jc w:val="left"/>
        <w:rPr>
          <w:rFonts w:ascii="仿宋_GB2312" w:eastAsia="仿宋_GB2312" w:hAnsi="仿宋" w:cs="宋体"/>
          <w:kern w:val="0"/>
          <w:sz w:val="32"/>
          <w:szCs w:val="32"/>
        </w:rPr>
      </w:pPr>
      <w:r w:rsidRPr="00E74EDD">
        <w:rPr>
          <w:rFonts w:ascii="仿宋_GB2312" w:eastAsia="仿宋_GB2312" w:hAnsi="仿宋" w:cs="宋体" w:hint="eastAsia"/>
          <w:kern w:val="0"/>
          <w:sz w:val="32"/>
          <w:szCs w:val="32"/>
        </w:rPr>
        <w:t>（一）</w:t>
      </w:r>
      <w:r w:rsidR="001F2ECA" w:rsidRPr="00E74EDD">
        <w:rPr>
          <w:rFonts w:ascii="仿宋_GB2312" w:eastAsia="仿宋_GB2312" w:hAnsi="仿宋" w:cs="宋体" w:hint="eastAsia"/>
          <w:kern w:val="0"/>
          <w:sz w:val="32"/>
          <w:szCs w:val="32"/>
        </w:rPr>
        <w:t>金融商品持有期间利息收入的确认时间及时性和金额准确性</w:t>
      </w:r>
      <w:r w:rsidR="00BE2B47" w:rsidRPr="00E74EDD">
        <w:rPr>
          <w:rFonts w:ascii="仿宋_GB2312" w:eastAsia="仿宋_GB2312" w:hAnsi="仿宋" w:cs="宋体" w:hint="eastAsia"/>
          <w:kern w:val="0"/>
          <w:sz w:val="32"/>
          <w:szCs w:val="32"/>
        </w:rPr>
        <w:t>、利息收入范围界定的全面和免征增值税的区分</w:t>
      </w:r>
      <w:r w:rsidR="00AF09D7" w:rsidRPr="00E74EDD">
        <w:rPr>
          <w:rFonts w:ascii="仿宋_GB2312" w:eastAsia="仿宋_GB2312" w:hAnsi="仿宋" w:cs="宋体" w:hint="eastAsia"/>
          <w:kern w:val="0"/>
          <w:sz w:val="32"/>
          <w:szCs w:val="32"/>
        </w:rPr>
        <w:t>；</w:t>
      </w:r>
    </w:p>
    <w:p w:rsidR="00BE2B47" w:rsidRPr="00E74EDD" w:rsidRDefault="005D7DE7" w:rsidP="00B1794C">
      <w:pPr>
        <w:adjustRightInd w:val="0"/>
        <w:spacing w:line="360" w:lineRule="auto"/>
        <w:ind w:firstLineChars="200" w:firstLine="640"/>
        <w:jc w:val="left"/>
        <w:rPr>
          <w:rFonts w:ascii="仿宋_GB2312" w:eastAsia="仿宋_GB2312" w:hAnsi="仿宋" w:cs="宋体"/>
          <w:kern w:val="0"/>
          <w:sz w:val="32"/>
          <w:szCs w:val="32"/>
        </w:rPr>
      </w:pPr>
      <w:r w:rsidRPr="00E74EDD">
        <w:rPr>
          <w:rFonts w:ascii="仿宋_GB2312" w:eastAsia="仿宋_GB2312" w:hAnsi="仿宋" w:cs="宋体" w:hint="eastAsia"/>
          <w:kern w:val="0"/>
          <w:sz w:val="32"/>
          <w:szCs w:val="32"/>
        </w:rPr>
        <w:t>（二）</w:t>
      </w:r>
      <w:r w:rsidR="001F2ECA" w:rsidRPr="00E74EDD">
        <w:rPr>
          <w:rFonts w:ascii="仿宋_GB2312" w:eastAsia="仿宋_GB2312" w:hAnsi="仿宋" w:cs="宋体" w:hint="eastAsia"/>
          <w:kern w:val="0"/>
          <w:sz w:val="32"/>
          <w:szCs w:val="32"/>
        </w:rPr>
        <w:t>金融商品持有期间</w:t>
      </w:r>
      <w:r w:rsidR="00BE2B47" w:rsidRPr="00E74EDD">
        <w:rPr>
          <w:rFonts w:ascii="仿宋_GB2312" w:eastAsia="仿宋_GB2312" w:hAnsi="仿宋" w:cs="宋体" w:hint="eastAsia"/>
          <w:kern w:val="0"/>
          <w:sz w:val="32"/>
          <w:szCs w:val="32"/>
        </w:rPr>
        <w:t>是否</w:t>
      </w:r>
      <w:r w:rsidR="001F2ECA" w:rsidRPr="00E74EDD">
        <w:rPr>
          <w:rFonts w:ascii="仿宋_GB2312" w:eastAsia="仿宋_GB2312" w:hAnsi="仿宋" w:cs="宋体" w:hint="eastAsia"/>
          <w:kern w:val="0"/>
          <w:sz w:val="32"/>
          <w:szCs w:val="32"/>
        </w:rPr>
        <w:t>按照</w:t>
      </w:r>
      <w:r w:rsidR="00AF09D7" w:rsidRPr="00E74EDD">
        <w:rPr>
          <w:rFonts w:ascii="仿宋_GB2312" w:eastAsia="仿宋_GB2312" w:hAnsi="仿宋" w:cs="宋体" w:hint="eastAsia"/>
          <w:kern w:val="0"/>
          <w:sz w:val="32"/>
          <w:szCs w:val="32"/>
        </w:rPr>
        <w:t>约定的付息日或出售金融商品收到利息的当天确认纳税义务发生时间；</w:t>
      </w:r>
    </w:p>
    <w:p w:rsidR="001F2ECA" w:rsidRPr="00E74EDD" w:rsidRDefault="005D7DE7" w:rsidP="00B1794C">
      <w:pPr>
        <w:adjustRightInd w:val="0"/>
        <w:spacing w:line="360" w:lineRule="auto"/>
        <w:ind w:firstLineChars="200" w:firstLine="640"/>
        <w:jc w:val="left"/>
        <w:rPr>
          <w:rFonts w:ascii="仿宋_GB2312" w:eastAsia="仿宋_GB2312" w:hAnsi="仿宋" w:cs="宋体"/>
          <w:kern w:val="0"/>
          <w:sz w:val="32"/>
          <w:szCs w:val="32"/>
        </w:rPr>
      </w:pPr>
      <w:r w:rsidRPr="00E74EDD">
        <w:rPr>
          <w:rFonts w:ascii="仿宋_GB2312" w:eastAsia="仿宋_GB2312" w:hAnsi="仿宋" w:cs="宋体" w:hint="eastAsia"/>
          <w:kern w:val="0"/>
          <w:sz w:val="32"/>
          <w:szCs w:val="32"/>
        </w:rPr>
        <w:t>（三）</w:t>
      </w:r>
      <w:r w:rsidR="00AF09D7" w:rsidRPr="00E74EDD">
        <w:rPr>
          <w:rFonts w:ascii="仿宋_GB2312" w:eastAsia="仿宋_GB2312" w:hAnsi="仿宋" w:cs="宋体" w:hint="eastAsia"/>
          <w:kern w:val="0"/>
          <w:sz w:val="32"/>
          <w:szCs w:val="32"/>
        </w:rPr>
        <w:t>利息收入是否按债券面值及票面利息计算利息收入；</w:t>
      </w:r>
    </w:p>
    <w:p w:rsidR="00BE2B47" w:rsidRPr="00E74EDD" w:rsidRDefault="00A632EC" w:rsidP="00B1794C">
      <w:pPr>
        <w:adjustRightInd w:val="0"/>
        <w:spacing w:line="360" w:lineRule="auto"/>
        <w:ind w:firstLineChars="200" w:firstLine="640"/>
        <w:jc w:val="left"/>
        <w:rPr>
          <w:rFonts w:ascii="仿宋_GB2312" w:eastAsia="仿宋_GB2312" w:hAnsi="仿宋" w:cs="宋体"/>
          <w:kern w:val="0"/>
          <w:sz w:val="32"/>
          <w:szCs w:val="32"/>
        </w:rPr>
      </w:pPr>
      <w:r w:rsidRPr="00E74EDD">
        <w:rPr>
          <w:rFonts w:ascii="仿宋_GB2312" w:eastAsia="仿宋_GB2312" w:hAnsi="仿宋" w:cs="宋体" w:hint="eastAsia"/>
          <w:kern w:val="0"/>
          <w:sz w:val="32"/>
          <w:szCs w:val="32"/>
        </w:rPr>
        <w:t>（四）</w:t>
      </w:r>
      <w:r w:rsidR="00BE2B47" w:rsidRPr="00E74EDD">
        <w:rPr>
          <w:rFonts w:ascii="仿宋_GB2312" w:eastAsia="仿宋_GB2312" w:hAnsi="仿宋" w:cs="宋体" w:hint="eastAsia"/>
          <w:kern w:val="0"/>
          <w:sz w:val="32"/>
          <w:szCs w:val="32"/>
        </w:rPr>
        <w:t>利息收入包含保本收益、报酬、资金占用费、补偿金等，核实银行是否有将利息收入性质的款项未确认收入，未计入销售额的情况。</w:t>
      </w:r>
      <w:r w:rsidR="004760B7" w:rsidRPr="00E74EDD">
        <w:rPr>
          <w:rFonts w:ascii="仿宋_GB2312" w:eastAsia="仿宋_GB2312" w:hAnsi="仿宋" w:cs="宋体" w:hint="eastAsia"/>
          <w:kern w:val="0"/>
          <w:sz w:val="32"/>
          <w:szCs w:val="32"/>
        </w:rPr>
        <w:t>对银行金融商品持有期间取得的非保本收益、报</w:t>
      </w:r>
      <w:r w:rsidR="00AF09D7" w:rsidRPr="00E74EDD">
        <w:rPr>
          <w:rFonts w:ascii="仿宋_GB2312" w:eastAsia="仿宋_GB2312" w:hAnsi="仿宋" w:cs="宋体" w:hint="eastAsia"/>
          <w:kern w:val="0"/>
          <w:sz w:val="32"/>
          <w:szCs w:val="32"/>
        </w:rPr>
        <w:t>酬、资金占用费、补偿金等，是否按照不属于利息收入，未征收增值税；</w:t>
      </w:r>
    </w:p>
    <w:p w:rsidR="00BE2B47" w:rsidRPr="00E74EDD" w:rsidRDefault="005D7DE7" w:rsidP="00B1794C">
      <w:pPr>
        <w:adjustRightInd w:val="0"/>
        <w:spacing w:line="360" w:lineRule="auto"/>
        <w:ind w:firstLineChars="200" w:firstLine="640"/>
        <w:jc w:val="left"/>
        <w:rPr>
          <w:rFonts w:ascii="仿宋_GB2312" w:eastAsia="仿宋_GB2312" w:hAnsi="仿宋" w:cs="宋体"/>
          <w:kern w:val="0"/>
          <w:sz w:val="32"/>
          <w:szCs w:val="32"/>
        </w:rPr>
      </w:pPr>
      <w:r w:rsidRPr="00E74EDD">
        <w:rPr>
          <w:rFonts w:ascii="仿宋_GB2312" w:eastAsia="仿宋_GB2312" w:hAnsi="仿宋" w:cs="宋体" w:hint="eastAsia"/>
          <w:kern w:val="0"/>
          <w:sz w:val="32"/>
          <w:szCs w:val="32"/>
        </w:rPr>
        <w:t>（五）</w:t>
      </w:r>
      <w:r w:rsidR="00BE2B47" w:rsidRPr="00E74EDD">
        <w:rPr>
          <w:rFonts w:ascii="仿宋_GB2312" w:eastAsia="仿宋_GB2312" w:hAnsi="仿宋" w:cs="宋体" w:hint="eastAsia"/>
          <w:kern w:val="0"/>
          <w:sz w:val="32"/>
          <w:szCs w:val="32"/>
        </w:rPr>
        <w:t>银行持有国债、地方政府债获取的利息收入，</w:t>
      </w:r>
      <w:r w:rsidRPr="00E74EDD">
        <w:rPr>
          <w:rFonts w:ascii="仿宋_GB2312" w:eastAsia="仿宋_GB2312" w:hAnsi="仿宋" w:cs="宋体" w:hint="eastAsia"/>
          <w:kern w:val="0"/>
          <w:sz w:val="32"/>
          <w:szCs w:val="32"/>
        </w:rPr>
        <w:t>是否</w:t>
      </w:r>
      <w:r w:rsidR="00BE2B47" w:rsidRPr="00E74EDD">
        <w:rPr>
          <w:rFonts w:ascii="仿宋_GB2312" w:eastAsia="仿宋_GB2312" w:hAnsi="仿宋" w:cs="宋体" w:hint="eastAsia"/>
          <w:kern w:val="0"/>
          <w:sz w:val="32"/>
          <w:szCs w:val="32"/>
        </w:rPr>
        <w:t>作为免税收入。银行持有的金融债券、央行票据取得的利息收入，属于同业往来利息收入，</w:t>
      </w:r>
      <w:r w:rsidR="00E9515D" w:rsidRPr="00E74EDD">
        <w:rPr>
          <w:rFonts w:ascii="仿宋_GB2312" w:eastAsia="仿宋_GB2312" w:hAnsi="仿宋" w:cs="宋体" w:hint="eastAsia"/>
          <w:kern w:val="0"/>
          <w:sz w:val="32"/>
          <w:szCs w:val="32"/>
        </w:rPr>
        <w:t>作为免税收入。严格区分</w:t>
      </w:r>
      <w:r w:rsidR="00BE2B47" w:rsidRPr="00E74EDD">
        <w:rPr>
          <w:rFonts w:ascii="仿宋_GB2312" w:eastAsia="仿宋_GB2312" w:hAnsi="仿宋" w:cs="宋体" w:hint="eastAsia"/>
          <w:kern w:val="0"/>
          <w:sz w:val="32"/>
          <w:szCs w:val="32"/>
        </w:rPr>
        <w:t>银行持有</w:t>
      </w:r>
      <w:r w:rsidR="00E9515D" w:rsidRPr="00E74EDD">
        <w:rPr>
          <w:rFonts w:ascii="仿宋_GB2312" w:eastAsia="仿宋_GB2312" w:hAnsi="仿宋" w:cs="宋体" w:hint="eastAsia"/>
          <w:kern w:val="0"/>
          <w:sz w:val="32"/>
          <w:szCs w:val="32"/>
        </w:rPr>
        <w:t>金融商品</w:t>
      </w:r>
      <w:r w:rsidR="00BE2B47" w:rsidRPr="00E74EDD">
        <w:rPr>
          <w:rFonts w:ascii="仿宋_GB2312" w:eastAsia="仿宋_GB2312" w:hAnsi="仿宋" w:cs="宋体" w:hint="eastAsia"/>
          <w:kern w:val="0"/>
          <w:sz w:val="32"/>
          <w:szCs w:val="32"/>
        </w:rPr>
        <w:t>的应税</w:t>
      </w:r>
      <w:r w:rsidR="00E9515D" w:rsidRPr="00E74EDD">
        <w:rPr>
          <w:rFonts w:ascii="仿宋_GB2312" w:eastAsia="仿宋_GB2312" w:hAnsi="仿宋" w:cs="宋体" w:hint="eastAsia"/>
          <w:kern w:val="0"/>
          <w:sz w:val="32"/>
          <w:szCs w:val="32"/>
        </w:rPr>
        <w:t>利息</w:t>
      </w:r>
      <w:r w:rsidR="00BE2B47" w:rsidRPr="00E74EDD">
        <w:rPr>
          <w:rFonts w:ascii="仿宋_GB2312" w:eastAsia="仿宋_GB2312" w:hAnsi="仿宋" w:cs="宋体" w:hint="eastAsia"/>
          <w:kern w:val="0"/>
          <w:sz w:val="32"/>
          <w:szCs w:val="32"/>
        </w:rPr>
        <w:t>收入和免税</w:t>
      </w:r>
      <w:r w:rsidR="00E9515D" w:rsidRPr="00E74EDD">
        <w:rPr>
          <w:rFonts w:ascii="仿宋_GB2312" w:eastAsia="仿宋_GB2312" w:hAnsi="仿宋" w:cs="宋体" w:hint="eastAsia"/>
          <w:kern w:val="0"/>
          <w:sz w:val="32"/>
          <w:szCs w:val="32"/>
        </w:rPr>
        <w:t>利息</w:t>
      </w:r>
      <w:r w:rsidR="00BE2B47" w:rsidRPr="00E74EDD">
        <w:rPr>
          <w:rFonts w:ascii="仿宋_GB2312" w:eastAsia="仿宋_GB2312" w:hAnsi="仿宋" w:cs="宋体" w:hint="eastAsia"/>
          <w:kern w:val="0"/>
          <w:sz w:val="32"/>
          <w:szCs w:val="32"/>
        </w:rPr>
        <w:t>收入的范围</w:t>
      </w:r>
      <w:r w:rsidR="00E9515D" w:rsidRPr="00E74EDD">
        <w:rPr>
          <w:rFonts w:ascii="仿宋_GB2312" w:eastAsia="仿宋_GB2312" w:hAnsi="仿宋" w:cs="宋体" w:hint="eastAsia"/>
          <w:kern w:val="0"/>
          <w:sz w:val="32"/>
          <w:szCs w:val="32"/>
        </w:rPr>
        <w:t>。</w:t>
      </w:r>
    </w:p>
    <w:p w:rsidR="007E6E31" w:rsidRPr="00E74EDD" w:rsidRDefault="00FC296E">
      <w:pPr>
        <w:adjustRightInd w:val="0"/>
        <w:spacing w:line="360" w:lineRule="auto"/>
        <w:ind w:firstLineChars="200" w:firstLine="643"/>
        <w:jc w:val="left"/>
        <w:rPr>
          <w:rFonts w:ascii="仿宋_GB2312" w:eastAsia="仿宋_GB2312" w:hAnsi="仿宋" w:cs="宋体"/>
          <w:kern w:val="0"/>
          <w:sz w:val="32"/>
          <w:szCs w:val="32"/>
        </w:rPr>
      </w:pPr>
      <w:r w:rsidRPr="00E74EDD">
        <w:rPr>
          <w:rFonts w:ascii="仿宋_GB2312" w:eastAsia="仿宋_GB2312" w:hAnsi="仿宋" w:cs="宋体" w:hint="eastAsia"/>
          <w:b/>
          <w:kern w:val="0"/>
          <w:sz w:val="32"/>
          <w:szCs w:val="32"/>
        </w:rPr>
        <w:t>第十四</w:t>
      </w:r>
      <w:r w:rsidR="005D7DE7" w:rsidRPr="00E74EDD">
        <w:rPr>
          <w:rFonts w:ascii="仿宋_GB2312" w:eastAsia="仿宋_GB2312" w:hAnsi="仿宋" w:cs="宋体" w:hint="eastAsia"/>
          <w:b/>
          <w:kern w:val="0"/>
          <w:sz w:val="32"/>
          <w:szCs w:val="32"/>
        </w:rPr>
        <w:t>条</w:t>
      </w:r>
      <w:r w:rsidR="00C75778" w:rsidRPr="00E74EDD">
        <w:rPr>
          <w:rFonts w:ascii="仿宋_GB2312" w:eastAsia="仿宋_GB2312" w:hAnsi="仿宋" w:cs="宋体" w:hint="eastAsia"/>
          <w:b/>
          <w:kern w:val="0"/>
          <w:sz w:val="32"/>
          <w:szCs w:val="32"/>
        </w:rPr>
        <w:t xml:space="preserve"> </w:t>
      </w:r>
      <w:r w:rsidR="00C75778" w:rsidRPr="00E74EDD">
        <w:rPr>
          <w:rFonts w:ascii="仿宋_GB2312" w:eastAsia="仿宋_GB2312" w:hAnsi="仿宋" w:cs="宋体" w:hint="eastAsia"/>
          <w:kern w:val="0"/>
          <w:sz w:val="32"/>
          <w:szCs w:val="32"/>
        </w:rPr>
        <w:t xml:space="preserve"> </w:t>
      </w:r>
      <w:r w:rsidR="005D7DE7" w:rsidRPr="00E74EDD">
        <w:rPr>
          <w:rFonts w:ascii="仿宋_GB2312" w:eastAsia="仿宋_GB2312" w:hAnsi="仿宋" w:cs="宋体" w:hint="eastAsia"/>
          <w:kern w:val="0"/>
          <w:sz w:val="32"/>
          <w:szCs w:val="32"/>
        </w:rPr>
        <w:t>其他</w:t>
      </w:r>
      <w:r w:rsidR="007E6E31" w:rsidRPr="00E74EDD">
        <w:rPr>
          <w:rFonts w:ascii="仿宋_GB2312" w:eastAsia="仿宋_GB2312" w:hAnsi="仿宋" w:cs="宋体" w:hint="eastAsia"/>
          <w:kern w:val="0"/>
          <w:sz w:val="32"/>
          <w:szCs w:val="32"/>
        </w:rPr>
        <w:t>贷款服务的合同、会计账簿核算情况、纳税义务发生时间的确认，当期</w:t>
      </w:r>
      <w:r w:rsidR="005D7DE7" w:rsidRPr="00E74EDD">
        <w:rPr>
          <w:rFonts w:ascii="仿宋_GB2312" w:eastAsia="仿宋_GB2312" w:hAnsi="仿宋" w:cs="宋体" w:hint="eastAsia"/>
          <w:kern w:val="0"/>
          <w:sz w:val="32"/>
          <w:szCs w:val="32"/>
        </w:rPr>
        <w:t>是否准确</w:t>
      </w:r>
      <w:r w:rsidR="007E6E31" w:rsidRPr="00E74EDD">
        <w:rPr>
          <w:rFonts w:ascii="仿宋_GB2312" w:eastAsia="仿宋_GB2312" w:hAnsi="仿宋" w:cs="宋体" w:hint="eastAsia"/>
          <w:kern w:val="0"/>
          <w:sz w:val="32"/>
          <w:szCs w:val="32"/>
        </w:rPr>
        <w:t>确认的贷款服务销售额。</w:t>
      </w:r>
    </w:p>
    <w:p w:rsidR="00CF163E" w:rsidRPr="00E74EDD" w:rsidRDefault="005D7DE7">
      <w:pPr>
        <w:adjustRightInd w:val="0"/>
        <w:spacing w:line="360" w:lineRule="auto"/>
        <w:ind w:firstLineChars="200" w:firstLine="643"/>
        <w:jc w:val="left"/>
        <w:rPr>
          <w:rFonts w:ascii="仿宋_GB2312" w:eastAsia="仿宋_GB2312" w:hAnsi="仿宋" w:cs="宋体"/>
          <w:kern w:val="0"/>
          <w:sz w:val="32"/>
          <w:szCs w:val="32"/>
        </w:rPr>
      </w:pPr>
      <w:r w:rsidRPr="00E74EDD">
        <w:rPr>
          <w:rFonts w:ascii="仿宋_GB2312" w:eastAsia="仿宋_GB2312" w:hAnsi="仿宋" w:cs="宋体" w:hint="eastAsia"/>
          <w:b/>
          <w:kern w:val="0"/>
          <w:sz w:val="32"/>
          <w:szCs w:val="32"/>
        </w:rPr>
        <w:t>第</w:t>
      </w:r>
      <w:r w:rsidR="00FC296E" w:rsidRPr="00E74EDD">
        <w:rPr>
          <w:rFonts w:ascii="仿宋_GB2312" w:eastAsia="仿宋_GB2312" w:hAnsi="仿宋" w:cs="宋体" w:hint="eastAsia"/>
          <w:b/>
          <w:kern w:val="0"/>
          <w:sz w:val="32"/>
          <w:szCs w:val="32"/>
        </w:rPr>
        <w:t>十五</w:t>
      </w:r>
      <w:r w:rsidR="00CF163E" w:rsidRPr="00E74EDD">
        <w:rPr>
          <w:rFonts w:ascii="仿宋_GB2312" w:eastAsia="仿宋_GB2312" w:hAnsi="仿宋" w:cs="宋体" w:hint="eastAsia"/>
          <w:b/>
          <w:kern w:val="0"/>
          <w:sz w:val="32"/>
          <w:szCs w:val="32"/>
        </w:rPr>
        <w:t>条</w:t>
      </w:r>
      <w:r w:rsidR="00C75778" w:rsidRPr="00E74EDD">
        <w:rPr>
          <w:rFonts w:ascii="仿宋_GB2312" w:eastAsia="仿宋_GB2312" w:hAnsi="仿宋" w:cs="宋体" w:hint="eastAsia"/>
          <w:kern w:val="0"/>
          <w:sz w:val="32"/>
          <w:szCs w:val="32"/>
        </w:rPr>
        <w:t xml:space="preserve">  </w:t>
      </w:r>
      <w:r w:rsidR="00CF163E" w:rsidRPr="00E74EDD">
        <w:rPr>
          <w:rFonts w:ascii="仿宋_GB2312" w:eastAsia="仿宋_GB2312" w:hAnsi="仿宋" w:cs="宋体" w:hint="eastAsia"/>
          <w:kern w:val="0"/>
          <w:sz w:val="32"/>
          <w:szCs w:val="32"/>
        </w:rPr>
        <w:t>直接收费金融服务</w:t>
      </w:r>
      <w:r w:rsidR="00856316" w:rsidRPr="00E74EDD">
        <w:rPr>
          <w:rFonts w:ascii="仿宋_GB2312" w:eastAsia="仿宋_GB2312" w:hAnsi="仿宋" w:cs="宋体" w:hint="eastAsia"/>
          <w:kern w:val="0"/>
          <w:sz w:val="32"/>
          <w:szCs w:val="32"/>
        </w:rPr>
        <w:t>销售额</w:t>
      </w:r>
      <w:r w:rsidR="00A632EC" w:rsidRPr="00E74EDD">
        <w:rPr>
          <w:rFonts w:ascii="仿宋_GB2312" w:eastAsia="仿宋_GB2312" w:hAnsi="仿宋" w:cs="宋体" w:hint="eastAsia"/>
          <w:kern w:val="0"/>
          <w:sz w:val="32"/>
          <w:szCs w:val="32"/>
        </w:rPr>
        <w:t>关注事项</w:t>
      </w:r>
      <w:r w:rsidR="00CF163E" w:rsidRPr="00E74EDD">
        <w:rPr>
          <w:rFonts w:ascii="仿宋_GB2312" w:eastAsia="仿宋_GB2312" w:hAnsi="仿宋" w:cs="宋体" w:hint="eastAsia"/>
          <w:kern w:val="0"/>
          <w:sz w:val="32"/>
          <w:szCs w:val="32"/>
        </w:rPr>
        <w:t>。</w:t>
      </w:r>
    </w:p>
    <w:p w:rsidR="00A77D6D" w:rsidRPr="00E74EDD" w:rsidRDefault="00714A85">
      <w:pPr>
        <w:adjustRightInd w:val="0"/>
        <w:spacing w:line="360" w:lineRule="auto"/>
        <w:ind w:firstLineChars="200" w:firstLine="640"/>
        <w:jc w:val="left"/>
        <w:rPr>
          <w:rFonts w:ascii="仿宋_GB2312" w:eastAsia="仿宋_GB2312" w:hAnsi="仿宋" w:cs="宋体"/>
          <w:kern w:val="0"/>
          <w:sz w:val="32"/>
          <w:szCs w:val="32"/>
        </w:rPr>
      </w:pPr>
      <w:r w:rsidRPr="00E74EDD">
        <w:rPr>
          <w:rFonts w:ascii="仿宋_GB2312" w:eastAsia="仿宋_GB2312" w:hAnsi="仿宋" w:cs="宋体" w:hint="eastAsia"/>
          <w:kern w:val="0"/>
          <w:sz w:val="32"/>
          <w:szCs w:val="32"/>
        </w:rPr>
        <w:t>（一）直接收费金融服务</w:t>
      </w:r>
      <w:r w:rsidR="0063462E" w:rsidRPr="00E74EDD">
        <w:rPr>
          <w:rFonts w:ascii="仿宋_GB2312" w:eastAsia="仿宋_GB2312" w:hAnsi="仿宋" w:cs="宋体" w:hint="eastAsia"/>
          <w:kern w:val="0"/>
          <w:sz w:val="32"/>
          <w:szCs w:val="32"/>
        </w:rPr>
        <w:t>的业务范围</w:t>
      </w:r>
      <w:r w:rsidRPr="00E74EDD">
        <w:rPr>
          <w:rFonts w:ascii="仿宋_GB2312" w:eastAsia="仿宋_GB2312" w:hAnsi="仿宋" w:cs="宋体" w:hint="eastAsia"/>
          <w:kern w:val="0"/>
          <w:sz w:val="32"/>
          <w:szCs w:val="32"/>
        </w:rPr>
        <w:t>，是</w:t>
      </w:r>
      <w:r w:rsidR="0063462E" w:rsidRPr="00E74EDD">
        <w:rPr>
          <w:rFonts w:ascii="仿宋_GB2312" w:eastAsia="仿宋_GB2312" w:hAnsi="仿宋" w:cs="宋体" w:hint="eastAsia"/>
          <w:kern w:val="0"/>
          <w:sz w:val="32"/>
          <w:szCs w:val="32"/>
        </w:rPr>
        <w:t>否包括</w:t>
      </w:r>
      <w:r w:rsidRPr="00E74EDD">
        <w:rPr>
          <w:rFonts w:ascii="仿宋_GB2312" w:eastAsia="仿宋_GB2312" w:hAnsi="仿宋" w:cs="宋体" w:hint="eastAsia"/>
          <w:kern w:val="0"/>
          <w:sz w:val="32"/>
          <w:szCs w:val="32"/>
        </w:rPr>
        <w:t>为货币资金融通及其他金融业务提供相关服务并且收取费用的</w:t>
      </w:r>
      <w:r w:rsidR="002A42A2" w:rsidRPr="00E74EDD">
        <w:rPr>
          <w:rFonts w:ascii="仿宋_GB2312" w:eastAsia="仿宋_GB2312" w:hAnsi="仿宋" w:cs="宋体" w:hint="eastAsia"/>
          <w:kern w:val="0"/>
          <w:sz w:val="32"/>
          <w:szCs w:val="32"/>
        </w:rPr>
        <w:t>全部</w:t>
      </w:r>
      <w:r w:rsidRPr="00E74EDD">
        <w:rPr>
          <w:rFonts w:ascii="仿宋_GB2312" w:eastAsia="仿宋_GB2312" w:hAnsi="仿宋" w:cs="宋体" w:hint="eastAsia"/>
          <w:kern w:val="0"/>
          <w:sz w:val="32"/>
          <w:szCs w:val="32"/>
        </w:rPr>
        <w:t>业务</w:t>
      </w:r>
      <w:r w:rsidR="00B97C19" w:rsidRPr="00E74EDD">
        <w:rPr>
          <w:rFonts w:ascii="仿宋_GB2312" w:eastAsia="仿宋_GB2312" w:hAnsi="仿宋" w:cs="宋体" w:hint="eastAsia"/>
          <w:kern w:val="0"/>
          <w:sz w:val="32"/>
          <w:szCs w:val="32"/>
        </w:rPr>
        <w:t>活动；</w:t>
      </w:r>
    </w:p>
    <w:p w:rsidR="004E3E1C" w:rsidRPr="00E74EDD" w:rsidRDefault="002A42A2" w:rsidP="00B1794C">
      <w:pPr>
        <w:adjustRightInd w:val="0"/>
        <w:spacing w:line="360" w:lineRule="auto"/>
        <w:ind w:firstLineChars="200" w:firstLine="640"/>
        <w:jc w:val="left"/>
        <w:rPr>
          <w:rFonts w:ascii="仿宋_GB2312" w:eastAsia="仿宋_GB2312" w:hAnsi="仿宋" w:cs="宋体"/>
          <w:kern w:val="0"/>
          <w:sz w:val="32"/>
          <w:szCs w:val="32"/>
        </w:rPr>
      </w:pPr>
      <w:r w:rsidRPr="00E74EDD">
        <w:rPr>
          <w:rFonts w:ascii="仿宋_GB2312" w:eastAsia="仿宋_GB2312" w:hAnsi="仿宋" w:cs="宋体" w:hint="eastAsia"/>
          <w:kern w:val="0"/>
          <w:sz w:val="32"/>
          <w:szCs w:val="32"/>
        </w:rPr>
        <w:lastRenderedPageBreak/>
        <w:t>在</w:t>
      </w:r>
      <w:r w:rsidR="00714A85" w:rsidRPr="00E74EDD">
        <w:rPr>
          <w:rFonts w:ascii="仿宋_GB2312" w:eastAsia="仿宋_GB2312" w:hAnsi="仿宋" w:cs="宋体" w:hint="eastAsia"/>
          <w:kern w:val="0"/>
          <w:sz w:val="32"/>
          <w:szCs w:val="32"/>
        </w:rPr>
        <w:t>货币兑换、账户管理、电子银行、信用卡、信用证、财务担保、资产管理、信托管理、基金管理、金融交易场所（平台）管理、资金结算、资金清算、金融支付等</w:t>
      </w:r>
      <w:r w:rsidRPr="00E74EDD">
        <w:rPr>
          <w:rFonts w:ascii="仿宋_GB2312" w:eastAsia="仿宋_GB2312" w:hAnsi="仿宋" w:cs="宋体" w:hint="eastAsia"/>
          <w:kern w:val="0"/>
          <w:sz w:val="32"/>
          <w:szCs w:val="32"/>
        </w:rPr>
        <w:t>业务中提供的</w:t>
      </w:r>
      <w:r w:rsidR="00714A85" w:rsidRPr="00E74EDD">
        <w:rPr>
          <w:rFonts w:ascii="仿宋_GB2312" w:eastAsia="仿宋_GB2312" w:hAnsi="仿宋" w:cs="宋体" w:hint="eastAsia"/>
          <w:kern w:val="0"/>
          <w:sz w:val="32"/>
          <w:szCs w:val="32"/>
        </w:rPr>
        <w:t>服务</w:t>
      </w:r>
      <w:r w:rsidRPr="00E74EDD">
        <w:rPr>
          <w:rFonts w:ascii="仿宋_GB2312" w:eastAsia="仿宋_GB2312" w:hAnsi="仿宋" w:cs="宋体" w:hint="eastAsia"/>
          <w:kern w:val="0"/>
          <w:sz w:val="32"/>
          <w:szCs w:val="32"/>
        </w:rPr>
        <w:t>，是否按照收取的各类手续费和佣金，在合同约定的付款日期、实际收到款项等时</w:t>
      </w:r>
      <w:r w:rsidR="00A77D6D" w:rsidRPr="00E74EDD">
        <w:rPr>
          <w:rFonts w:ascii="仿宋_GB2312" w:eastAsia="仿宋_GB2312" w:hAnsi="仿宋" w:cs="宋体" w:hint="eastAsia"/>
          <w:kern w:val="0"/>
          <w:sz w:val="32"/>
          <w:szCs w:val="32"/>
        </w:rPr>
        <w:t>点确认销售额的实现，将含税金额换算为不含税金额，确认销售额</w:t>
      </w:r>
      <w:r w:rsidR="00B97C19" w:rsidRPr="00E74EDD">
        <w:rPr>
          <w:rFonts w:ascii="仿宋_GB2312" w:eastAsia="仿宋_GB2312" w:hAnsi="仿宋" w:cs="宋体" w:hint="eastAsia"/>
          <w:kern w:val="0"/>
          <w:sz w:val="32"/>
          <w:szCs w:val="32"/>
        </w:rPr>
        <w:t>；</w:t>
      </w:r>
    </w:p>
    <w:p w:rsidR="004760B7" w:rsidRPr="00E74EDD" w:rsidRDefault="002755E7">
      <w:pPr>
        <w:adjustRightInd w:val="0"/>
        <w:spacing w:line="360" w:lineRule="auto"/>
        <w:ind w:firstLineChars="200" w:firstLine="640"/>
        <w:jc w:val="left"/>
        <w:rPr>
          <w:rFonts w:ascii="仿宋_GB2312" w:eastAsia="仿宋_GB2312" w:hAnsi="仿宋" w:cs="宋体"/>
          <w:kern w:val="0"/>
          <w:sz w:val="32"/>
          <w:szCs w:val="32"/>
        </w:rPr>
      </w:pPr>
      <w:r w:rsidRPr="00E74EDD">
        <w:rPr>
          <w:rFonts w:ascii="仿宋_GB2312" w:eastAsia="仿宋_GB2312" w:hAnsi="仿宋" w:cs="宋体" w:hint="eastAsia"/>
          <w:kern w:val="0"/>
          <w:sz w:val="32"/>
          <w:szCs w:val="32"/>
        </w:rPr>
        <w:t>（二）</w:t>
      </w:r>
      <w:r w:rsidR="005D7DE7" w:rsidRPr="00E74EDD">
        <w:rPr>
          <w:rFonts w:ascii="仿宋_GB2312" w:eastAsia="仿宋_GB2312" w:hAnsi="仿宋" w:cs="宋体" w:hint="eastAsia"/>
          <w:kern w:val="0"/>
          <w:sz w:val="32"/>
          <w:szCs w:val="32"/>
        </w:rPr>
        <w:t>银行</w:t>
      </w:r>
      <w:r w:rsidR="002A42A2" w:rsidRPr="00E74EDD">
        <w:rPr>
          <w:rFonts w:ascii="仿宋_GB2312" w:eastAsia="仿宋_GB2312" w:hAnsi="仿宋" w:cs="宋体" w:hint="eastAsia"/>
          <w:kern w:val="0"/>
          <w:sz w:val="32"/>
          <w:szCs w:val="32"/>
        </w:rPr>
        <w:t>卡业务中，分别作为发卡机构和收单机构确认的销售额是否准确。结合清算结构、发</w:t>
      </w:r>
      <w:r w:rsidR="00B97C19" w:rsidRPr="00E74EDD">
        <w:rPr>
          <w:rFonts w:ascii="仿宋_GB2312" w:eastAsia="仿宋_GB2312" w:hAnsi="仿宋" w:cs="宋体" w:hint="eastAsia"/>
          <w:kern w:val="0"/>
          <w:sz w:val="32"/>
          <w:szCs w:val="32"/>
        </w:rPr>
        <w:t>卡机构和收单机构三方的增值税发票开具情况，其销售额确认的准确性；</w:t>
      </w:r>
    </w:p>
    <w:p w:rsidR="005C74CF" w:rsidRPr="00E74EDD" w:rsidRDefault="003C3D7A">
      <w:pPr>
        <w:adjustRightInd w:val="0"/>
        <w:spacing w:line="360" w:lineRule="auto"/>
        <w:ind w:firstLineChars="200" w:firstLine="643"/>
        <w:jc w:val="left"/>
        <w:rPr>
          <w:rFonts w:ascii="仿宋_GB2312" w:eastAsia="仿宋_GB2312" w:hAnsi="仿宋" w:cs="宋体"/>
          <w:kern w:val="0"/>
          <w:sz w:val="32"/>
          <w:szCs w:val="32"/>
        </w:rPr>
      </w:pPr>
      <w:r w:rsidRPr="00E74EDD">
        <w:rPr>
          <w:rFonts w:ascii="仿宋_GB2312" w:eastAsia="仿宋_GB2312" w:hAnsi="仿宋" w:cs="宋体" w:hint="eastAsia"/>
          <w:b/>
          <w:kern w:val="0"/>
          <w:sz w:val="32"/>
          <w:szCs w:val="32"/>
        </w:rPr>
        <w:t>第十</w:t>
      </w:r>
      <w:r w:rsidR="00FC296E" w:rsidRPr="00E74EDD">
        <w:rPr>
          <w:rFonts w:ascii="仿宋_GB2312" w:eastAsia="仿宋_GB2312" w:hAnsi="仿宋" w:cs="宋体" w:hint="eastAsia"/>
          <w:b/>
          <w:kern w:val="0"/>
          <w:sz w:val="32"/>
          <w:szCs w:val="32"/>
        </w:rPr>
        <w:t>六</w:t>
      </w:r>
      <w:r w:rsidR="00CF163E" w:rsidRPr="00E74EDD">
        <w:rPr>
          <w:rFonts w:ascii="仿宋_GB2312" w:eastAsia="仿宋_GB2312" w:hAnsi="仿宋" w:cs="宋体" w:hint="eastAsia"/>
          <w:b/>
          <w:kern w:val="0"/>
          <w:sz w:val="32"/>
          <w:szCs w:val="32"/>
        </w:rPr>
        <w:t>条</w:t>
      </w:r>
      <w:r w:rsidR="00C75778" w:rsidRPr="00E74EDD">
        <w:rPr>
          <w:rFonts w:ascii="仿宋_GB2312" w:eastAsia="仿宋_GB2312" w:hAnsi="仿宋" w:cs="宋体" w:hint="eastAsia"/>
          <w:kern w:val="0"/>
          <w:sz w:val="32"/>
          <w:szCs w:val="32"/>
        </w:rPr>
        <w:t xml:space="preserve">  </w:t>
      </w:r>
      <w:r w:rsidR="00D52F3F" w:rsidRPr="00E74EDD">
        <w:rPr>
          <w:rFonts w:ascii="仿宋_GB2312" w:eastAsia="仿宋_GB2312" w:hAnsi="仿宋" w:cs="宋体" w:hint="eastAsia"/>
          <w:kern w:val="0"/>
          <w:sz w:val="32"/>
          <w:szCs w:val="32"/>
        </w:rPr>
        <w:t>金融商品转让销售额</w:t>
      </w:r>
      <w:r w:rsidR="00A632EC" w:rsidRPr="00E74EDD">
        <w:rPr>
          <w:rFonts w:ascii="仿宋_GB2312" w:eastAsia="仿宋_GB2312" w:hAnsi="仿宋" w:cs="宋体" w:hint="eastAsia"/>
          <w:kern w:val="0"/>
          <w:sz w:val="32"/>
          <w:szCs w:val="32"/>
        </w:rPr>
        <w:t>关注事项。</w:t>
      </w:r>
      <w:r w:rsidRPr="00E74EDD">
        <w:rPr>
          <w:rFonts w:ascii="仿宋_GB2312" w:eastAsia="仿宋_GB2312" w:hAnsi="仿宋" w:cs="宋体" w:hint="eastAsia"/>
          <w:kern w:val="0"/>
          <w:sz w:val="32"/>
          <w:szCs w:val="32"/>
        </w:rPr>
        <w:t>是否将价差收益</w:t>
      </w:r>
      <w:r w:rsidR="00B84C38" w:rsidRPr="00E74EDD">
        <w:rPr>
          <w:rFonts w:ascii="仿宋_GB2312" w:eastAsia="仿宋_GB2312" w:hAnsi="仿宋" w:cs="宋体" w:hint="eastAsia"/>
          <w:kern w:val="0"/>
          <w:sz w:val="32"/>
          <w:szCs w:val="32"/>
        </w:rPr>
        <w:t>确认为</w:t>
      </w:r>
      <w:r w:rsidR="00D52F3F" w:rsidRPr="00E74EDD">
        <w:rPr>
          <w:rFonts w:ascii="仿宋_GB2312" w:eastAsia="仿宋_GB2312" w:hAnsi="仿宋" w:cs="宋体" w:hint="eastAsia"/>
          <w:kern w:val="0"/>
          <w:sz w:val="32"/>
          <w:szCs w:val="32"/>
        </w:rPr>
        <w:t>金融商品的卖出价扣除买入价后的余额，</w:t>
      </w:r>
      <w:r w:rsidRPr="00E74EDD">
        <w:rPr>
          <w:rFonts w:ascii="仿宋_GB2312" w:eastAsia="仿宋_GB2312" w:hAnsi="仿宋" w:cs="宋体" w:hint="eastAsia"/>
          <w:kern w:val="0"/>
          <w:sz w:val="32"/>
          <w:szCs w:val="32"/>
        </w:rPr>
        <w:t>是否</w:t>
      </w:r>
      <w:r w:rsidR="00B84C38" w:rsidRPr="00E74EDD">
        <w:rPr>
          <w:rFonts w:ascii="仿宋_GB2312" w:eastAsia="仿宋_GB2312" w:hAnsi="仿宋" w:cs="宋体" w:hint="eastAsia"/>
          <w:kern w:val="0"/>
          <w:sz w:val="32"/>
          <w:szCs w:val="32"/>
        </w:rPr>
        <w:t>将</w:t>
      </w:r>
      <w:r w:rsidR="006A64D5" w:rsidRPr="00E74EDD">
        <w:rPr>
          <w:rFonts w:ascii="仿宋_GB2312" w:eastAsia="仿宋_GB2312" w:hAnsi="仿宋" w:cs="宋体" w:hint="eastAsia"/>
          <w:kern w:val="0"/>
          <w:sz w:val="32"/>
          <w:szCs w:val="32"/>
        </w:rPr>
        <w:t>转让金融商品出现的正负差，按盈亏相抵后的余额为销售额。</w:t>
      </w:r>
      <w:r w:rsidR="00B84C38" w:rsidRPr="00E74EDD">
        <w:rPr>
          <w:rFonts w:ascii="仿宋_GB2312" w:eastAsia="仿宋_GB2312" w:hAnsi="仿宋" w:cs="宋体" w:hint="eastAsia"/>
          <w:kern w:val="0"/>
          <w:sz w:val="32"/>
          <w:szCs w:val="32"/>
        </w:rPr>
        <w:t>关注转让过程中收取的手续费、税费等相关费用的税收处理。</w:t>
      </w:r>
      <w:r w:rsidRPr="00E74EDD">
        <w:rPr>
          <w:rFonts w:ascii="仿宋_GB2312" w:eastAsia="仿宋_GB2312" w:hAnsi="仿宋" w:cs="宋体" w:hint="eastAsia"/>
          <w:kern w:val="0"/>
          <w:sz w:val="32"/>
          <w:szCs w:val="32"/>
        </w:rPr>
        <w:t>关注</w:t>
      </w:r>
      <w:r w:rsidR="003A2B0F" w:rsidRPr="00E74EDD">
        <w:rPr>
          <w:rFonts w:ascii="仿宋_GB2312" w:eastAsia="仿宋_GB2312" w:hAnsi="仿宋" w:cs="宋体" w:hint="eastAsia"/>
          <w:kern w:val="0"/>
          <w:sz w:val="32"/>
          <w:szCs w:val="32"/>
        </w:rPr>
        <w:t>金融商品转让</w:t>
      </w:r>
      <w:r w:rsidR="00D87301" w:rsidRPr="00E74EDD">
        <w:rPr>
          <w:rFonts w:ascii="仿宋_GB2312" w:eastAsia="仿宋_GB2312" w:hAnsi="仿宋" w:cs="宋体" w:hint="eastAsia"/>
          <w:kern w:val="0"/>
          <w:sz w:val="32"/>
          <w:szCs w:val="32"/>
        </w:rPr>
        <w:t>年末负差</w:t>
      </w:r>
      <w:r w:rsidR="003A2B0F" w:rsidRPr="00E74EDD">
        <w:rPr>
          <w:rFonts w:ascii="仿宋_GB2312" w:eastAsia="仿宋_GB2312" w:hAnsi="仿宋" w:cs="宋体" w:hint="eastAsia"/>
          <w:kern w:val="0"/>
          <w:sz w:val="32"/>
          <w:szCs w:val="32"/>
        </w:rPr>
        <w:t>是否</w:t>
      </w:r>
      <w:r w:rsidR="005C74CF" w:rsidRPr="00E74EDD">
        <w:rPr>
          <w:rFonts w:ascii="仿宋_GB2312" w:eastAsia="仿宋_GB2312" w:hAnsi="仿宋" w:cs="宋体" w:hint="eastAsia"/>
          <w:kern w:val="0"/>
          <w:sz w:val="32"/>
          <w:szCs w:val="32"/>
        </w:rPr>
        <w:t>存在跨年结转。</w:t>
      </w:r>
    </w:p>
    <w:p w:rsidR="002B1FD9" w:rsidRPr="00E74EDD" w:rsidRDefault="003C3D7A">
      <w:pPr>
        <w:adjustRightInd w:val="0"/>
        <w:spacing w:line="360" w:lineRule="auto"/>
        <w:ind w:firstLineChars="200" w:firstLine="643"/>
        <w:jc w:val="left"/>
        <w:rPr>
          <w:rFonts w:ascii="仿宋_GB2312" w:eastAsia="仿宋_GB2312" w:hAnsi="仿宋" w:cs="宋体"/>
          <w:kern w:val="0"/>
          <w:sz w:val="32"/>
          <w:szCs w:val="32"/>
        </w:rPr>
      </w:pPr>
      <w:r w:rsidRPr="00E74EDD">
        <w:rPr>
          <w:rFonts w:ascii="仿宋_GB2312" w:eastAsia="仿宋_GB2312" w:hAnsi="仿宋" w:cs="宋体" w:hint="eastAsia"/>
          <w:b/>
          <w:kern w:val="0"/>
          <w:sz w:val="32"/>
          <w:szCs w:val="32"/>
        </w:rPr>
        <w:t>第十</w:t>
      </w:r>
      <w:r w:rsidR="00FC296E" w:rsidRPr="00E74EDD">
        <w:rPr>
          <w:rFonts w:ascii="仿宋_GB2312" w:eastAsia="仿宋_GB2312" w:hAnsi="仿宋" w:cs="宋体" w:hint="eastAsia"/>
          <w:b/>
          <w:kern w:val="0"/>
          <w:sz w:val="32"/>
          <w:szCs w:val="32"/>
        </w:rPr>
        <w:t>七</w:t>
      </w:r>
      <w:r w:rsidR="002B1FD9" w:rsidRPr="00E74EDD">
        <w:rPr>
          <w:rFonts w:ascii="仿宋_GB2312" w:eastAsia="仿宋_GB2312" w:hAnsi="仿宋" w:cs="宋体" w:hint="eastAsia"/>
          <w:b/>
          <w:kern w:val="0"/>
          <w:sz w:val="32"/>
          <w:szCs w:val="32"/>
        </w:rPr>
        <w:t>条</w:t>
      </w:r>
      <w:r w:rsidR="00611D43" w:rsidRPr="00E74EDD">
        <w:rPr>
          <w:rFonts w:ascii="仿宋_GB2312" w:eastAsia="仿宋_GB2312" w:hAnsi="仿宋" w:cs="宋体"/>
          <w:b/>
          <w:kern w:val="0"/>
          <w:sz w:val="32"/>
          <w:szCs w:val="32"/>
        </w:rPr>
        <w:t xml:space="preserve"> </w:t>
      </w:r>
      <w:r w:rsidR="00C75778" w:rsidRPr="00E74EDD">
        <w:rPr>
          <w:rFonts w:ascii="仿宋_GB2312" w:eastAsia="仿宋_GB2312" w:hAnsi="仿宋" w:cs="宋体" w:hint="eastAsia"/>
          <w:b/>
          <w:kern w:val="0"/>
          <w:sz w:val="32"/>
          <w:szCs w:val="32"/>
        </w:rPr>
        <w:t xml:space="preserve"> </w:t>
      </w:r>
      <w:r w:rsidRPr="00E74EDD">
        <w:rPr>
          <w:rFonts w:ascii="仿宋_GB2312" w:eastAsia="仿宋_GB2312" w:hAnsi="仿宋" w:cs="宋体" w:hint="eastAsia"/>
          <w:kern w:val="0"/>
          <w:sz w:val="32"/>
          <w:szCs w:val="32"/>
        </w:rPr>
        <w:t>银行</w:t>
      </w:r>
      <w:r w:rsidR="002B1FD9" w:rsidRPr="00E74EDD">
        <w:rPr>
          <w:rFonts w:ascii="仿宋_GB2312" w:eastAsia="仿宋_GB2312" w:hAnsi="仿宋" w:cs="宋体" w:hint="eastAsia"/>
          <w:kern w:val="0"/>
          <w:sz w:val="32"/>
          <w:szCs w:val="32"/>
        </w:rPr>
        <w:t>货物及加工修理修配劳务</w:t>
      </w:r>
      <w:r w:rsidR="00611D43" w:rsidRPr="00E74EDD">
        <w:rPr>
          <w:rFonts w:ascii="仿宋_GB2312" w:eastAsia="仿宋_GB2312" w:hAnsi="仿宋" w:cs="宋体" w:hint="eastAsia"/>
          <w:kern w:val="0"/>
          <w:sz w:val="32"/>
          <w:szCs w:val="32"/>
        </w:rPr>
        <w:t>、应税服务、销售不动产和无形资产销售额</w:t>
      </w:r>
      <w:r w:rsidR="00A632EC" w:rsidRPr="00E74EDD">
        <w:rPr>
          <w:rFonts w:ascii="仿宋_GB2312" w:eastAsia="仿宋_GB2312" w:hAnsi="仿宋" w:cs="宋体" w:hint="eastAsia"/>
          <w:kern w:val="0"/>
          <w:sz w:val="32"/>
          <w:szCs w:val="32"/>
        </w:rPr>
        <w:t>关注事项</w:t>
      </w:r>
      <w:r w:rsidRPr="00E74EDD">
        <w:rPr>
          <w:rFonts w:ascii="仿宋_GB2312" w:eastAsia="仿宋_GB2312" w:hAnsi="仿宋" w:cs="宋体" w:hint="eastAsia"/>
          <w:kern w:val="0"/>
          <w:sz w:val="32"/>
          <w:szCs w:val="32"/>
        </w:rPr>
        <w:t>。</w:t>
      </w:r>
    </w:p>
    <w:p w:rsidR="00D87301" w:rsidRPr="00E74EDD" w:rsidRDefault="002B1FD9">
      <w:pPr>
        <w:adjustRightInd w:val="0"/>
        <w:spacing w:line="360" w:lineRule="auto"/>
        <w:ind w:firstLineChars="200" w:firstLine="640"/>
        <w:jc w:val="left"/>
        <w:rPr>
          <w:rFonts w:ascii="仿宋_GB2312" w:eastAsia="仿宋_GB2312" w:hAnsi="仿宋" w:cs="宋体"/>
          <w:kern w:val="0"/>
          <w:sz w:val="32"/>
          <w:szCs w:val="32"/>
        </w:rPr>
      </w:pPr>
      <w:r w:rsidRPr="00E74EDD">
        <w:rPr>
          <w:rFonts w:ascii="仿宋_GB2312" w:eastAsia="仿宋_GB2312" w:hAnsi="仿宋" w:cs="宋体" w:hint="eastAsia"/>
          <w:kern w:val="0"/>
          <w:sz w:val="32"/>
          <w:szCs w:val="32"/>
        </w:rPr>
        <w:t>（一）</w:t>
      </w:r>
      <w:r w:rsidR="00D87301" w:rsidRPr="00E74EDD">
        <w:rPr>
          <w:rFonts w:ascii="仿宋_GB2312" w:eastAsia="仿宋_GB2312" w:hAnsi="仿宋" w:cs="宋体" w:hint="eastAsia"/>
          <w:kern w:val="0"/>
          <w:sz w:val="32"/>
          <w:szCs w:val="32"/>
        </w:rPr>
        <w:t>银行销售自己使用过的</w:t>
      </w:r>
      <w:r w:rsidR="00B97C19" w:rsidRPr="00E74EDD">
        <w:rPr>
          <w:rFonts w:ascii="仿宋_GB2312" w:eastAsia="仿宋_GB2312" w:hAnsi="仿宋" w:cs="宋体" w:hint="eastAsia"/>
          <w:kern w:val="0"/>
          <w:sz w:val="32"/>
          <w:szCs w:val="32"/>
        </w:rPr>
        <w:t>固定资产，是否区分购入时间及抵扣情况等，分别按照规定缴纳增值税；</w:t>
      </w:r>
    </w:p>
    <w:p w:rsidR="00D87301" w:rsidRPr="00E74EDD" w:rsidRDefault="003C3D7A" w:rsidP="00B1794C">
      <w:pPr>
        <w:adjustRightInd w:val="0"/>
        <w:spacing w:line="360" w:lineRule="auto"/>
        <w:ind w:firstLineChars="200" w:firstLine="640"/>
        <w:jc w:val="left"/>
        <w:rPr>
          <w:rFonts w:ascii="仿宋_GB2312" w:eastAsia="仿宋_GB2312" w:hAnsi="仿宋" w:cs="宋体"/>
          <w:kern w:val="0"/>
          <w:sz w:val="32"/>
          <w:szCs w:val="32"/>
        </w:rPr>
      </w:pPr>
      <w:r w:rsidRPr="00E74EDD">
        <w:rPr>
          <w:rFonts w:ascii="仿宋_GB2312" w:eastAsia="仿宋_GB2312" w:hAnsi="仿宋" w:cs="宋体" w:hint="eastAsia"/>
          <w:kern w:val="0"/>
          <w:sz w:val="32"/>
          <w:szCs w:val="32"/>
        </w:rPr>
        <w:t>（二）</w:t>
      </w:r>
      <w:r w:rsidR="00D87301" w:rsidRPr="00E74EDD">
        <w:rPr>
          <w:rFonts w:ascii="仿宋_GB2312" w:eastAsia="仿宋_GB2312" w:hAnsi="仿宋" w:cs="宋体" w:hint="eastAsia"/>
          <w:kern w:val="0"/>
          <w:sz w:val="32"/>
          <w:szCs w:val="32"/>
        </w:rPr>
        <w:t>银行销售自己使用</w:t>
      </w:r>
      <w:r w:rsidR="00B97C19" w:rsidRPr="00E74EDD">
        <w:rPr>
          <w:rFonts w:ascii="仿宋_GB2312" w:eastAsia="仿宋_GB2312" w:hAnsi="仿宋" w:cs="宋体" w:hint="eastAsia"/>
          <w:kern w:val="0"/>
          <w:sz w:val="32"/>
          <w:szCs w:val="32"/>
        </w:rPr>
        <w:t>过的除固定资产外的物品，销售废旧物资等，是否按照规定缴纳增值税；</w:t>
      </w:r>
    </w:p>
    <w:p w:rsidR="0055078F" w:rsidRPr="00E74EDD" w:rsidRDefault="003C3D7A" w:rsidP="00B1794C">
      <w:pPr>
        <w:adjustRightInd w:val="0"/>
        <w:spacing w:line="360" w:lineRule="auto"/>
        <w:ind w:firstLineChars="200" w:firstLine="640"/>
        <w:jc w:val="left"/>
        <w:rPr>
          <w:rFonts w:ascii="仿宋_GB2312" w:eastAsia="仿宋_GB2312" w:hAnsi="仿宋" w:cs="宋体"/>
          <w:kern w:val="0"/>
          <w:sz w:val="32"/>
          <w:szCs w:val="32"/>
        </w:rPr>
      </w:pPr>
      <w:r w:rsidRPr="00E74EDD">
        <w:rPr>
          <w:rFonts w:ascii="仿宋_GB2312" w:eastAsia="仿宋_GB2312" w:hAnsi="仿宋" w:cs="宋体" w:hint="eastAsia"/>
          <w:kern w:val="0"/>
          <w:sz w:val="32"/>
          <w:szCs w:val="32"/>
        </w:rPr>
        <w:t>（三）</w:t>
      </w:r>
      <w:r w:rsidR="0055078F" w:rsidRPr="00E74EDD">
        <w:rPr>
          <w:rFonts w:ascii="仿宋_GB2312" w:eastAsia="仿宋_GB2312" w:hAnsi="仿宋" w:cs="宋体" w:hint="eastAsia"/>
          <w:kern w:val="0"/>
          <w:sz w:val="32"/>
          <w:szCs w:val="32"/>
        </w:rPr>
        <w:t>银行各类赠送行为是否实质属于“无偿”，银行各类赠送行为是否与银行向客户提供金融服务密切相关，银行向</w:t>
      </w:r>
      <w:r w:rsidR="0055078F" w:rsidRPr="00E74EDD">
        <w:rPr>
          <w:rFonts w:ascii="仿宋_GB2312" w:eastAsia="仿宋_GB2312" w:hAnsi="仿宋" w:cs="宋体" w:hint="eastAsia"/>
          <w:kern w:val="0"/>
          <w:sz w:val="32"/>
          <w:szCs w:val="32"/>
        </w:rPr>
        <w:lastRenderedPageBreak/>
        <w:t>客户赠送的是金融服务</w:t>
      </w:r>
      <w:r w:rsidR="00B97C19" w:rsidRPr="00E74EDD">
        <w:rPr>
          <w:rFonts w:ascii="仿宋_GB2312" w:eastAsia="仿宋_GB2312" w:hAnsi="仿宋" w:cs="宋体" w:hint="eastAsia"/>
          <w:kern w:val="0"/>
          <w:sz w:val="32"/>
          <w:szCs w:val="32"/>
        </w:rPr>
        <w:t>还是行外服务或货物，对无偿赠送行为均按照视同销售处理确认销售额；</w:t>
      </w:r>
    </w:p>
    <w:p w:rsidR="00FD49A0" w:rsidRPr="00E74EDD" w:rsidRDefault="00D87301">
      <w:pPr>
        <w:adjustRightInd w:val="0"/>
        <w:spacing w:line="360" w:lineRule="auto"/>
        <w:ind w:firstLineChars="200" w:firstLine="640"/>
        <w:jc w:val="left"/>
        <w:rPr>
          <w:rFonts w:ascii="仿宋_GB2312" w:eastAsia="仿宋_GB2312" w:hAnsi="仿宋" w:cs="宋体"/>
          <w:kern w:val="0"/>
          <w:sz w:val="32"/>
          <w:szCs w:val="32"/>
        </w:rPr>
      </w:pPr>
      <w:r w:rsidRPr="00E74EDD">
        <w:rPr>
          <w:rFonts w:ascii="仿宋_GB2312" w:eastAsia="仿宋_GB2312" w:hAnsi="仿宋" w:cs="宋体" w:hint="eastAsia"/>
          <w:kern w:val="0"/>
          <w:sz w:val="32"/>
          <w:szCs w:val="32"/>
        </w:rPr>
        <w:t>（</w:t>
      </w:r>
      <w:r w:rsidR="003C3D7A" w:rsidRPr="00E74EDD">
        <w:rPr>
          <w:rFonts w:ascii="仿宋_GB2312" w:eastAsia="仿宋_GB2312" w:hAnsi="仿宋" w:cs="宋体" w:hint="eastAsia"/>
          <w:kern w:val="0"/>
          <w:sz w:val="32"/>
          <w:szCs w:val="32"/>
        </w:rPr>
        <w:t>四</w:t>
      </w:r>
      <w:r w:rsidRPr="00E74EDD">
        <w:rPr>
          <w:rFonts w:ascii="仿宋_GB2312" w:eastAsia="仿宋_GB2312" w:hAnsi="仿宋" w:cs="宋体" w:hint="eastAsia"/>
          <w:kern w:val="0"/>
          <w:sz w:val="32"/>
          <w:szCs w:val="32"/>
        </w:rPr>
        <w:t>）</w:t>
      </w:r>
      <w:r w:rsidR="0010279E" w:rsidRPr="00E74EDD">
        <w:rPr>
          <w:rFonts w:ascii="仿宋_GB2312" w:eastAsia="仿宋_GB2312" w:hAnsi="仿宋" w:cs="宋体" w:hint="eastAsia"/>
          <w:kern w:val="0"/>
          <w:sz w:val="32"/>
          <w:szCs w:val="32"/>
        </w:rPr>
        <w:t>银行不动产租赁、销售不动产和无形资产的业务，是否按照规定确认销售额，计算缴纳增值税。</w:t>
      </w:r>
    </w:p>
    <w:p w:rsidR="00CF163E" w:rsidRPr="00E74EDD" w:rsidRDefault="003C3D7A">
      <w:pPr>
        <w:adjustRightInd w:val="0"/>
        <w:spacing w:line="360" w:lineRule="auto"/>
        <w:ind w:firstLineChars="200" w:firstLine="643"/>
        <w:jc w:val="left"/>
        <w:rPr>
          <w:rFonts w:ascii="仿宋_GB2312" w:eastAsia="仿宋_GB2312" w:hAnsi="仿宋" w:cs="宋体"/>
          <w:kern w:val="0"/>
          <w:sz w:val="32"/>
          <w:szCs w:val="32"/>
        </w:rPr>
      </w:pPr>
      <w:r w:rsidRPr="00E74EDD">
        <w:rPr>
          <w:rFonts w:ascii="仿宋_GB2312" w:eastAsia="仿宋_GB2312" w:hAnsi="仿宋" w:cs="宋体" w:hint="eastAsia"/>
          <w:b/>
          <w:kern w:val="0"/>
          <w:sz w:val="32"/>
          <w:szCs w:val="32"/>
        </w:rPr>
        <w:t>第十</w:t>
      </w:r>
      <w:r w:rsidR="00FC296E" w:rsidRPr="00E74EDD">
        <w:rPr>
          <w:rFonts w:ascii="仿宋_GB2312" w:eastAsia="仿宋_GB2312" w:hAnsi="仿宋" w:cs="宋体" w:hint="eastAsia"/>
          <w:b/>
          <w:kern w:val="0"/>
          <w:sz w:val="32"/>
          <w:szCs w:val="32"/>
        </w:rPr>
        <w:t>八</w:t>
      </w:r>
      <w:r w:rsidR="002B1FD9" w:rsidRPr="00E74EDD">
        <w:rPr>
          <w:rFonts w:ascii="仿宋_GB2312" w:eastAsia="仿宋_GB2312" w:hAnsi="仿宋" w:cs="宋体" w:hint="eastAsia"/>
          <w:b/>
          <w:kern w:val="0"/>
          <w:sz w:val="32"/>
          <w:szCs w:val="32"/>
        </w:rPr>
        <w:t>条</w:t>
      </w:r>
      <w:r w:rsidR="00C75778" w:rsidRPr="00E74EDD">
        <w:rPr>
          <w:rFonts w:ascii="仿宋_GB2312" w:eastAsia="仿宋_GB2312" w:hAnsi="仿宋" w:cs="宋体" w:hint="eastAsia"/>
          <w:kern w:val="0"/>
          <w:sz w:val="32"/>
          <w:szCs w:val="32"/>
        </w:rPr>
        <w:t xml:space="preserve">  </w:t>
      </w:r>
      <w:r w:rsidRPr="00E74EDD">
        <w:rPr>
          <w:rFonts w:ascii="仿宋_GB2312" w:eastAsia="仿宋_GB2312" w:hAnsi="仿宋" w:cs="宋体" w:hint="eastAsia"/>
          <w:kern w:val="0"/>
          <w:sz w:val="32"/>
          <w:szCs w:val="32"/>
        </w:rPr>
        <w:t>银行</w:t>
      </w:r>
      <w:r w:rsidR="002B1FD9" w:rsidRPr="00E74EDD">
        <w:rPr>
          <w:rFonts w:ascii="仿宋_GB2312" w:eastAsia="仿宋_GB2312" w:hAnsi="仿宋" w:cs="宋体"/>
          <w:kern w:val="0"/>
          <w:sz w:val="32"/>
          <w:szCs w:val="32"/>
        </w:rPr>
        <w:t>即征即</w:t>
      </w:r>
      <w:r w:rsidR="002B1FD9" w:rsidRPr="00E74EDD">
        <w:rPr>
          <w:rFonts w:ascii="仿宋_GB2312" w:eastAsia="仿宋_GB2312" w:hAnsi="仿宋" w:cs="宋体" w:hint="eastAsia"/>
          <w:kern w:val="0"/>
          <w:sz w:val="32"/>
          <w:szCs w:val="32"/>
        </w:rPr>
        <w:t>退项目</w:t>
      </w:r>
      <w:r w:rsidR="00A632EC" w:rsidRPr="00E74EDD">
        <w:rPr>
          <w:rFonts w:ascii="仿宋_GB2312" w:eastAsia="仿宋_GB2312" w:hAnsi="仿宋" w:cs="宋体" w:hint="eastAsia"/>
          <w:kern w:val="0"/>
          <w:sz w:val="32"/>
          <w:szCs w:val="32"/>
        </w:rPr>
        <w:t>关注事项</w:t>
      </w:r>
      <w:r w:rsidR="0010279E" w:rsidRPr="00E74EDD">
        <w:rPr>
          <w:rFonts w:ascii="仿宋_GB2312" w:eastAsia="仿宋_GB2312" w:hAnsi="仿宋" w:cs="宋体" w:hint="eastAsia"/>
          <w:kern w:val="0"/>
          <w:sz w:val="32"/>
          <w:szCs w:val="32"/>
        </w:rPr>
        <w:t>。</w:t>
      </w:r>
      <w:r w:rsidR="0069791A" w:rsidRPr="00E74EDD">
        <w:rPr>
          <w:rFonts w:ascii="仿宋_GB2312" w:eastAsia="仿宋_GB2312" w:hAnsi="仿宋" w:cs="宋体" w:hint="eastAsia"/>
          <w:kern w:val="0"/>
          <w:sz w:val="32"/>
          <w:szCs w:val="32"/>
        </w:rPr>
        <w:t>具备资格</w:t>
      </w:r>
      <w:r w:rsidR="00374DD3" w:rsidRPr="00E74EDD">
        <w:rPr>
          <w:rFonts w:ascii="仿宋_GB2312" w:eastAsia="仿宋_GB2312" w:hAnsi="仿宋" w:cs="宋体" w:hint="eastAsia"/>
          <w:kern w:val="0"/>
          <w:sz w:val="32"/>
          <w:szCs w:val="32"/>
        </w:rPr>
        <w:t>从事融资租赁业务的</w:t>
      </w:r>
      <w:r w:rsidR="00FD49A0" w:rsidRPr="00E74EDD">
        <w:rPr>
          <w:rFonts w:ascii="仿宋_GB2312" w:eastAsia="仿宋_GB2312" w:hAnsi="仿宋" w:cs="宋体" w:hint="eastAsia"/>
          <w:kern w:val="0"/>
          <w:sz w:val="32"/>
          <w:szCs w:val="32"/>
        </w:rPr>
        <w:t>银行</w:t>
      </w:r>
      <w:r w:rsidR="00374DD3" w:rsidRPr="00E74EDD">
        <w:rPr>
          <w:rFonts w:ascii="仿宋_GB2312" w:eastAsia="仿宋_GB2312" w:hAnsi="仿宋" w:cs="宋体" w:hint="eastAsia"/>
          <w:kern w:val="0"/>
          <w:sz w:val="32"/>
          <w:szCs w:val="32"/>
        </w:rPr>
        <w:t>，提供有形动产融资租赁服务和有形动产融资性售后回租服务，</w:t>
      </w:r>
      <w:r w:rsidR="00FD49A0" w:rsidRPr="00E74EDD">
        <w:rPr>
          <w:rFonts w:ascii="仿宋_GB2312" w:eastAsia="仿宋_GB2312" w:hAnsi="仿宋" w:cs="宋体" w:hint="eastAsia"/>
          <w:kern w:val="0"/>
          <w:sz w:val="32"/>
          <w:szCs w:val="32"/>
        </w:rPr>
        <w:t>是否按照规定</w:t>
      </w:r>
      <w:r w:rsidR="00374DD3" w:rsidRPr="00E74EDD">
        <w:rPr>
          <w:rFonts w:ascii="仿宋_GB2312" w:eastAsia="仿宋_GB2312" w:hAnsi="仿宋" w:cs="宋体" w:hint="eastAsia"/>
          <w:kern w:val="0"/>
          <w:sz w:val="32"/>
          <w:szCs w:val="32"/>
        </w:rPr>
        <w:t>对其增值税实际税负超过</w:t>
      </w:r>
      <w:r w:rsidR="00374DD3" w:rsidRPr="00E74EDD">
        <w:rPr>
          <w:rFonts w:ascii="仿宋_GB2312" w:eastAsia="仿宋_GB2312" w:hAnsi="仿宋" w:cs="宋体"/>
          <w:kern w:val="0"/>
          <w:sz w:val="32"/>
          <w:szCs w:val="32"/>
        </w:rPr>
        <w:t>3%的部分实行增值税即征即退。</w:t>
      </w:r>
      <w:r w:rsidR="00FD49A0" w:rsidRPr="00E74EDD">
        <w:rPr>
          <w:rFonts w:ascii="仿宋_GB2312" w:eastAsia="仿宋_GB2312" w:hAnsi="仿宋" w:cs="宋体" w:hint="eastAsia"/>
          <w:kern w:val="0"/>
          <w:sz w:val="32"/>
          <w:szCs w:val="32"/>
        </w:rPr>
        <w:t>是否</w:t>
      </w:r>
      <w:r w:rsidR="0069791A" w:rsidRPr="00E74EDD">
        <w:rPr>
          <w:rFonts w:ascii="仿宋_GB2312" w:eastAsia="仿宋_GB2312" w:hAnsi="仿宋" w:cs="宋体" w:hint="eastAsia"/>
          <w:kern w:val="0"/>
          <w:sz w:val="32"/>
          <w:szCs w:val="32"/>
        </w:rPr>
        <w:t>符合享受即征即退的标准，是否</w:t>
      </w:r>
      <w:r w:rsidR="00FD49A0" w:rsidRPr="00E74EDD">
        <w:rPr>
          <w:rFonts w:ascii="仿宋_GB2312" w:eastAsia="仿宋_GB2312" w:hAnsi="仿宋" w:cs="宋体" w:hint="eastAsia"/>
          <w:kern w:val="0"/>
          <w:sz w:val="32"/>
          <w:szCs w:val="32"/>
        </w:rPr>
        <w:t>已经达到政策规定的实收资本标准</w:t>
      </w:r>
      <w:r w:rsidR="0069791A" w:rsidRPr="00E74EDD">
        <w:rPr>
          <w:rFonts w:ascii="仿宋_GB2312" w:eastAsia="仿宋_GB2312" w:hAnsi="仿宋" w:cs="宋体" w:hint="eastAsia"/>
          <w:kern w:val="0"/>
          <w:sz w:val="32"/>
          <w:szCs w:val="32"/>
        </w:rPr>
        <w:t>，是否办理对应备案手续</w:t>
      </w:r>
      <w:r w:rsidR="00FD49A0" w:rsidRPr="00E74EDD">
        <w:rPr>
          <w:rFonts w:ascii="仿宋_GB2312" w:eastAsia="仿宋_GB2312" w:hAnsi="仿宋" w:cs="宋体" w:hint="eastAsia"/>
          <w:kern w:val="0"/>
          <w:sz w:val="32"/>
          <w:szCs w:val="32"/>
        </w:rPr>
        <w:t>。</w:t>
      </w:r>
    </w:p>
    <w:p w:rsidR="00B77997" w:rsidRPr="00E74EDD" w:rsidRDefault="00C6318B">
      <w:pPr>
        <w:adjustRightInd w:val="0"/>
        <w:spacing w:line="360" w:lineRule="auto"/>
        <w:ind w:firstLineChars="200" w:firstLine="643"/>
        <w:jc w:val="left"/>
        <w:rPr>
          <w:rFonts w:ascii="仿宋_GB2312" w:eastAsia="仿宋_GB2312" w:hAnsi="仿宋" w:cs="宋体"/>
          <w:kern w:val="0"/>
          <w:sz w:val="32"/>
          <w:szCs w:val="32"/>
        </w:rPr>
      </w:pPr>
      <w:r w:rsidRPr="00E74EDD">
        <w:rPr>
          <w:rFonts w:ascii="仿宋_GB2312" w:eastAsia="仿宋_GB2312" w:hAnsi="仿宋" w:cs="宋体" w:hint="eastAsia"/>
          <w:b/>
          <w:kern w:val="0"/>
          <w:sz w:val="32"/>
          <w:szCs w:val="32"/>
        </w:rPr>
        <w:t>第十</w:t>
      </w:r>
      <w:r w:rsidR="00FC296E" w:rsidRPr="00E74EDD">
        <w:rPr>
          <w:rFonts w:ascii="仿宋_GB2312" w:eastAsia="仿宋_GB2312" w:hAnsi="仿宋" w:cs="宋体" w:hint="eastAsia"/>
          <w:b/>
          <w:kern w:val="0"/>
          <w:sz w:val="32"/>
          <w:szCs w:val="32"/>
        </w:rPr>
        <w:t>九</w:t>
      </w:r>
      <w:r w:rsidR="00574F4D" w:rsidRPr="00E74EDD">
        <w:rPr>
          <w:rFonts w:ascii="仿宋_GB2312" w:eastAsia="仿宋_GB2312" w:hAnsi="仿宋" w:cs="宋体" w:hint="eastAsia"/>
          <w:b/>
          <w:kern w:val="0"/>
          <w:sz w:val="32"/>
          <w:szCs w:val="32"/>
        </w:rPr>
        <w:t>条</w:t>
      </w:r>
      <w:r w:rsidR="00574F4D" w:rsidRPr="00E74EDD">
        <w:rPr>
          <w:rFonts w:ascii="仿宋_GB2312" w:eastAsia="仿宋_GB2312" w:hAnsi="仿宋" w:cs="宋体"/>
          <w:b/>
          <w:kern w:val="0"/>
          <w:sz w:val="32"/>
          <w:szCs w:val="32"/>
        </w:rPr>
        <w:t xml:space="preserve"> </w:t>
      </w:r>
      <w:r w:rsidR="00A632EC" w:rsidRPr="00E74EDD">
        <w:rPr>
          <w:rFonts w:ascii="仿宋_GB2312" w:eastAsia="仿宋_GB2312" w:hAnsi="仿宋" w:cs="宋体" w:hint="eastAsia"/>
          <w:kern w:val="0"/>
          <w:sz w:val="32"/>
          <w:szCs w:val="32"/>
        </w:rPr>
        <w:t xml:space="preserve"> </w:t>
      </w:r>
      <w:r w:rsidR="00B77997" w:rsidRPr="00E74EDD">
        <w:rPr>
          <w:rFonts w:ascii="仿宋_GB2312" w:eastAsia="仿宋_GB2312" w:hAnsi="仿宋" w:cs="宋体" w:hint="eastAsia"/>
          <w:kern w:val="0"/>
          <w:sz w:val="32"/>
          <w:szCs w:val="32"/>
        </w:rPr>
        <w:t>纳税人因税务、财政、审计部门检查，按一般计税方法在</w:t>
      </w:r>
      <w:r w:rsidR="0069791A" w:rsidRPr="00E74EDD">
        <w:rPr>
          <w:rFonts w:ascii="仿宋_GB2312" w:eastAsia="仿宋_GB2312" w:hAnsi="仿宋" w:cs="宋体" w:hint="eastAsia"/>
          <w:kern w:val="0"/>
          <w:sz w:val="32"/>
          <w:szCs w:val="32"/>
        </w:rPr>
        <w:t>当期</w:t>
      </w:r>
      <w:r w:rsidR="00B77997" w:rsidRPr="00E74EDD">
        <w:rPr>
          <w:rFonts w:ascii="仿宋_GB2312" w:eastAsia="仿宋_GB2312" w:hAnsi="仿宋" w:cs="宋体" w:hint="eastAsia"/>
          <w:kern w:val="0"/>
          <w:sz w:val="32"/>
          <w:szCs w:val="32"/>
        </w:rPr>
        <w:t>计算调整的销售额</w:t>
      </w:r>
      <w:r w:rsidR="00A632EC" w:rsidRPr="00E74EDD">
        <w:rPr>
          <w:rFonts w:ascii="仿宋_GB2312" w:eastAsia="仿宋_GB2312" w:hAnsi="仿宋" w:cs="宋体" w:hint="eastAsia"/>
          <w:kern w:val="0"/>
          <w:sz w:val="32"/>
          <w:szCs w:val="32"/>
        </w:rPr>
        <w:t>关注事项</w:t>
      </w:r>
      <w:r w:rsidR="00B77997" w:rsidRPr="00E74EDD">
        <w:rPr>
          <w:rFonts w:ascii="仿宋_GB2312" w:eastAsia="仿宋_GB2312" w:hAnsi="仿宋" w:cs="宋体" w:hint="eastAsia"/>
          <w:kern w:val="0"/>
          <w:sz w:val="32"/>
          <w:szCs w:val="32"/>
        </w:rPr>
        <w:t>。</w:t>
      </w:r>
    </w:p>
    <w:p w:rsidR="0063462E" w:rsidRPr="00E74EDD" w:rsidRDefault="00C6318B">
      <w:pPr>
        <w:adjustRightInd w:val="0"/>
        <w:spacing w:line="360" w:lineRule="auto"/>
        <w:ind w:firstLineChars="200" w:firstLine="643"/>
        <w:jc w:val="left"/>
        <w:rPr>
          <w:rFonts w:ascii="仿宋_GB2312" w:eastAsia="仿宋_GB2312" w:hAnsi="仿宋" w:cs="宋体"/>
          <w:kern w:val="0"/>
          <w:sz w:val="32"/>
          <w:szCs w:val="32"/>
        </w:rPr>
      </w:pPr>
      <w:r w:rsidRPr="00E74EDD">
        <w:rPr>
          <w:rFonts w:ascii="仿宋_GB2312" w:eastAsia="仿宋_GB2312" w:hAnsi="仿宋" w:cs="宋体" w:hint="eastAsia"/>
          <w:b/>
          <w:kern w:val="0"/>
          <w:sz w:val="32"/>
          <w:szCs w:val="32"/>
        </w:rPr>
        <w:t>第</w:t>
      </w:r>
      <w:r w:rsidR="00FC296E" w:rsidRPr="00E74EDD">
        <w:rPr>
          <w:rFonts w:ascii="仿宋_GB2312" w:eastAsia="仿宋_GB2312" w:hAnsi="仿宋" w:cs="宋体" w:hint="eastAsia"/>
          <w:b/>
          <w:kern w:val="0"/>
          <w:sz w:val="32"/>
          <w:szCs w:val="32"/>
        </w:rPr>
        <w:t>二十</w:t>
      </w:r>
      <w:r w:rsidR="0069791A" w:rsidRPr="00E74EDD">
        <w:rPr>
          <w:rFonts w:ascii="仿宋_GB2312" w:eastAsia="仿宋_GB2312" w:hAnsi="仿宋" w:cs="宋体" w:hint="eastAsia"/>
          <w:b/>
          <w:kern w:val="0"/>
          <w:sz w:val="32"/>
          <w:szCs w:val="32"/>
        </w:rPr>
        <w:t>条</w:t>
      </w:r>
      <w:r w:rsidR="0069791A" w:rsidRPr="00E74EDD">
        <w:rPr>
          <w:rFonts w:ascii="仿宋_GB2312" w:eastAsia="仿宋_GB2312" w:hAnsi="仿宋" w:cs="宋体"/>
          <w:b/>
          <w:kern w:val="0"/>
          <w:sz w:val="32"/>
          <w:szCs w:val="32"/>
        </w:rPr>
        <w:t xml:space="preserve"> </w:t>
      </w:r>
      <w:r w:rsidR="00C75778" w:rsidRPr="00E74EDD">
        <w:rPr>
          <w:rFonts w:ascii="仿宋_GB2312" w:eastAsia="仿宋_GB2312" w:hAnsi="仿宋" w:cs="宋体" w:hint="eastAsia"/>
          <w:kern w:val="0"/>
          <w:sz w:val="32"/>
          <w:szCs w:val="32"/>
        </w:rPr>
        <w:t xml:space="preserve"> </w:t>
      </w:r>
      <w:r w:rsidR="0063462E" w:rsidRPr="00E74EDD">
        <w:rPr>
          <w:rFonts w:ascii="仿宋_GB2312" w:eastAsia="仿宋_GB2312" w:hAnsi="仿宋" w:cs="宋体" w:hint="eastAsia"/>
          <w:kern w:val="0"/>
          <w:sz w:val="32"/>
          <w:szCs w:val="32"/>
        </w:rPr>
        <w:t>纳税人从购买方取得的各类价外费用是否按规定入账，在确认销售额时，是否按照适用税率换算为不含税金额。对符合条件的不征税价外费用，</w:t>
      </w:r>
      <w:r w:rsidRPr="00E74EDD">
        <w:rPr>
          <w:rFonts w:ascii="仿宋_GB2312" w:eastAsia="仿宋_GB2312" w:hAnsi="仿宋" w:cs="宋体" w:hint="eastAsia"/>
          <w:kern w:val="0"/>
          <w:sz w:val="32"/>
          <w:szCs w:val="32"/>
        </w:rPr>
        <w:t>关注</w:t>
      </w:r>
      <w:r w:rsidR="0063462E" w:rsidRPr="00E74EDD">
        <w:rPr>
          <w:rFonts w:ascii="仿宋_GB2312" w:eastAsia="仿宋_GB2312" w:hAnsi="仿宋" w:cs="宋体" w:hint="eastAsia"/>
          <w:kern w:val="0"/>
          <w:sz w:val="32"/>
          <w:szCs w:val="32"/>
        </w:rPr>
        <w:t>其实质要件和资料。</w:t>
      </w:r>
    </w:p>
    <w:p w:rsidR="0063462E" w:rsidRPr="00E74EDD" w:rsidRDefault="00506EF6" w:rsidP="00C32909">
      <w:pPr>
        <w:adjustRightInd w:val="0"/>
        <w:spacing w:line="360" w:lineRule="auto"/>
        <w:ind w:firstLineChars="196" w:firstLine="630"/>
        <w:jc w:val="left"/>
        <w:rPr>
          <w:rFonts w:ascii="仿宋_GB2312" w:eastAsia="仿宋_GB2312" w:hAnsi="仿宋" w:cs="宋体"/>
          <w:kern w:val="0"/>
          <w:sz w:val="32"/>
          <w:szCs w:val="32"/>
        </w:rPr>
      </w:pPr>
      <w:r w:rsidRPr="00E74EDD">
        <w:rPr>
          <w:rFonts w:ascii="仿宋_GB2312" w:eastAsia="仿宋_GB2312" w:hAnsi="仿宋" w:cs="宋体" w:hint="eastAsia"/>
          <w:b/>
          <w:kern w:val="0"/>
          <w:sz w:val="32"/>
          <w:szCs w:val="32"/>
        </w:rPr>
        <w:t>第二十</w:t>
      </w:r>
      <w:r w:rsidR="00FC296E" w:rsidRPr="00E74EDD">
        <w:rPr>
          <w:rFonts w:ascii="仿宋_GB2312" w:eastAsia="仿宋_GB2312" w:hAnsi="仿宋" w:cs="宋体" w:hint="eastAsia"/>
          <w:b/>
          <w:kern w:val="0"/>
          <w:sz w:val="32"/>
          <w:szCs w:val="32"/>
        </w:rPr>
        <w:t>一</w:t>
      </w:r>
      <w:r w:rsidR="00F0509F" w:rsidRPr="00E74EDD">
        <w:rPr>
          <w:rFonts w:ascii="仿宋_GB2312" w:eastAsia="仿宋_GB2312" w:hAnsi="仿宋" w:cs="宋体" w:hint="eastAsia"/>
          <w:b/>
          <w:kern w:val="0"/>
          <w:sz w:val="32"/>
          <w:szCs w:val="32"/>
        </w:rPr>
        <w:t>条</w:t>
      </w:r>
      <w:r w:rsidR="00C75778" w:rsidRPr="00E74EDD">
        <w:rPr>
          <w:rFonts w:ascii="仿宋_GB2312" w:eastAsia="仿宋_GB2312" w:hAnsi="仿宋" w:cs="宋体" w:hint="eastAsia"/>
          <w:kern w:val="0"/>
          <w:sz w:val="32"/>
          <w:szCs w:val="32"/>
        </w:rPr>
        <w:t xml:space="preserve">  </w:t>
      </w:r>
      <w:r w:rsidR="00F0509F" w:rsidRPr="00E74EDD">
        <w:rPr>
          <w:rFonts w:ascii="仿宋_GB2312" w:eastAsia="仿宋_GB2312" w:hAnsi="仿宋" w:cs="宋体" w:hint="eastAsia"/>
          <w:kern w:val="0"/>
          <w:sz w:val="32"/>
          <w:szCs w:val="32"/>
        </w:rPr>
        <w:t>采用简易计税方法计税的金融服务的资格与备案等手续是否符合政策规定。具体的涉农贷款、特定主体特定区域提供金融服务等，</w:t>
      </w:r>
      <w:r w:rsidR="00A632EC" w:rsidRPr="00E74EDD">
        <w:rPr>
          <w:rFonts w:ascii="仿宋_GB2312" w:eastAsia="仿宋_GB2312" w:hAnsi="仿宋" w:cs="宋体" w:hint="eastAsia"/>
          <w:kern w:val="0"/>
          <w:sz w:val="32"/>
          <w:szCs w:val="32"/>
        </w:rPr>
        <w:t>是否</w:t>
      </w:r>
      <w:r w:rsidR="00F0509F" w:rsidRPr="00E74EDD">
        <w:rPr>
          <w:rFonts w:ascii="仿宋_GB2312" w:eastAsia="仿宋_GB2312" w:hAnsi="仿宋" w:cs="宋体" w:hint="eastAsia"/>
          <w:kern w:val="0"/>
          <w:sz w:val="32"/>
          <w:szCs w:val="32"/>
        </w:rPr>
        <w:t>按照贷款服务、直接收费金融服务、金融商品转让等按照相关规定确认销售额</w:t>
      </w:r>
      <w:r w:rsidR="00A632EC" w:rsidRPr="00E74EDD">
        <w:rPr>
          <w:rFonts w:ascii="仿宋_GB2312" w:eastAsia="仿宋_GB2312" w:hAnsi="仿宋" w:cs="宋体" w:hint="eastAsia"/>
          <w:kern w:val="0"/>
          <w:sz w:val="32"/>
          <w:szCs w:val="32"/>
        </w:rPr>
        <w:t>，以及</w:t>
      </w:r>
      <w:r w:rsidR="00F0509F" w:rsidRPr="00E74EDD">
        <w:rPr>
          <w:rFonts w:ascii="仿宋_GB2312" w:eastAsia="仿宋_GB2312" w:hAnsi="仿宋" w:cs="宋体" w:hint="eastAsia"/>
          <w:kern w:val="0"/>
          <w:sz w:val="32"/>
          <w:szCs w:val="32"/>
        </w:rPr>
        <w:t>及时性与准确性。</w:t>
      </w:r>
    </w:p>
    <w:p w:rsidR="00E76539" w:rsidRPr="00E74EDD" w:rsidRDefault="00E76539" w:rsidP="00B1794C">
      <w:pPr>
        <w:adjustRightInd w:val="0"/>
        <w:spacing w:beforeLines="100" w:before="312" w:afterLines="100" w:after="312" w:line="360" w:lineRule="auto"/>
        <w:ind w:firstLineChars="200" w:firstLine="643"/>
        <w:jc w:val="center"/>
        <w:rPr>
          <w:rFonts w:ascii="仿宋_GB2312" w:eastAsia="仿宋_GB2312" w:hAnsi="仿宋" w:cs="宋体"/>
          <w:b/>
          <w:kern w:val="0"/>
          <w:sz w:val="32"/>
          <w:szCs w:val="32"/>
        </w:rPr>
      </w:pPr>
      <w:r w:rsidRPr="00E74EDD">
        <w:rPr>
          <w:rFonts w:ascii="仿宋_GB2312" w:eastAsia="仿宋_GB2312" w:hAnsi="仿宋" w:cs="宋体" w:hint="eastAsia"/>
          <w:b/>
          <w:kern w:val="0"/>
          <w:sz w:val="32"/>
          <w:szCs w:val="32"/>
        </w:rPr>
        <w:t>第</w:t>
      </w:r>
      <w:r w:rsidR="00466E9F" w:rsidRPr="00E74EDD">
        <w:rPr>
          <w:rFonts w:ascii="仿宋_GB2312" w:eastAsia="仿宋_GB2312" w:hAnsi="仿宋" w:cs="宋体" w:hint="eastAsia"/>
          <w:b/>
          <w:kern w:val="0"/>
          <w:sz w:val="32"/>
          <w:szCs w:val="32"/>
        </w:rPr>
        <w:t>三</w:t>
      </w:r>
      <w:r w:rsidRPr="00E74EDD">
        <w:rPr>
          <w:rFonts w:ascii="仿宋_GB2312" w:eastAsia="仿宋_GB2312" w:hAnsi="仿宋" w:cs="宋体" w:hint="eastAsia"/>
          <w:b/>
          <w:kern w:val="0"/>
          <w:sz w:val="32"/>
          <w:szCs w:val="32"/>
        </w:rPr>
        <w:t>节</w:t>
      </w:r>
      <w:r w:rsidRPr="00E74EDD">
        <w:rPr>
          <w:rFonts w:ascii="仿宋_GB2312" w:eastAsia="仿宋_GB2312" w:hAnsi="仿宋" w:cs="宋体"/>
          <w:b/>
          <w:kern w:val="0"/>
          <w:sz w:val="32"/>
          <w:szCs w:val="32"/>
        </w:rPr>
        <w:t xml:space="preserve">  </w:t>
      </w:r>
      <w:r w:rsidRPr="00E74EDD">
        <w:rPr>
          <w:rFonts w:ascii="仿宋_GB2312" w:eastAsia="仿宋_GB2312" w:hAnsi="仿宋" w:cs="宋体" w:hint="eastAsia"/>
          <w:b/>
          <w:kern w:val="0"/>
          <w:sz w:val="32"/>
          <w:szCs w:val="32"/>
        </w:rPr>
        <w:t>扣除项目明细</w:t>
      </w:r>
      <w:r w:rsidR="00A632EC" w:rsidRPr="00E74EDD">
        <w:rPr>
          <w:rFonts w:ascii="仿宋_GB2312" w:eastAsia="仿宋_GB2312" w:hAnsi="仿宋" w:cs="宋体" w:hint="eastAsia"/>
          <w:b/>
          <w:kern w:val="0"/>
          <w:sz w:val="32"/>
          <w:szCs w:val="32"/>
        </w:rPr>
        <w:t>关注事项</w:t>
      </w:r>
    </w:p>
    <w:p w:rsidR="00E76539" w:rsidRPr="00E74EDD" w:rsidRDefault="007F258C">
      <w:pPr>
        <w:adjustRightInd w:val="0"/>
        <w:spacing w:line="360" w:lineRule="auto"/>
        <w:ind w:firstLineChars="200" w:firstLine="643"/>
        <w:jc w:val="left"/>
        <w:rPr>
          <w:rFonts w:ascii="仿宋_GB2312" w:eastAsia="仿宋_GB2312" w:hAnsi="仿宋" w:cs="宋体"/>
          <w:kern w:val="0"/>
          <w:sz w:val="32"/>
          <w:szCs w:val="32"/>
        </w:rPr>
      </w:pPr>
      <w:r w:rsidRPr="00E74EDD">
        <w:rPr>
          <w:rFonts w:ascii="仿宋_GB2312" w:eastAsia="仿宋_GB2312" w:hAnsi="仿宋" w:cs="宋体" w:hint="eastAsia"/>
          <w:b/>
          <w:kern w:val="0"/>
          <w:sz w:val="32"/>
          <w:szCs w:val="32"/>
        </w:rPr>
        <w:lastRenderedPageBreak/>
        <w:t>第二十</w:t>
      </w:r>
      <w:r w:rsidR="00FC296E" w:rsidRPr="00E74EDD">
        <w:rPr>
          <w:rFonts w:ascii="仿宋_GB2312" w:eastAsia="仿宋_GB2312" w:hAnsi="仿宋" w:cs="宋体" w:hint="eastAsia"/>
          <w:b/>
          <w:kern w:val="0"/>
          <w:sz w:val="32"/>
          <w:szCs w:val="32"/>
        </w:rPr>
        <w:t>二</w:t>
      </w:r>
      <w:r w:rsidR="00040C5A" w:rsidRPr="00E74EDD">
        <w:rPr>
          <w:rFonts w:ascii="仿宋_GB2312" w:eastAsia="仿宋_GB2312" w:hAnsi="仿宋" w:cs="宋体" w:hint="eastAsia"/>
          <w:b/>
          <w:kern w:val="0"/>
          <w:sz w:val="32"/>
          <w:szCs w:val="32"/>
        </w:rPr>
        <w:t>条</w:t>
      </w:r>
      <w:r w:rsidR="00C75778" w:rsidRPr="00E74EDD">
        <w:rPr>
          <w:rFonts w:ascii="仿宋_GB2312" w:eastAsia="仿宋_GB2312" w:hAnsi="仿宋" w:cs="宋体" w:hint="eastAsia"/>
          <w:kern w:val="0"/>
          <w:sz w:val="32"/>
          <w:szCs w:val="32"/>
        </w:rPr>
        <w:t xml:space="preserve">  </w:t>
      </w:r>
      <w:r w:rsidR="00040C5A" w:rsidRPr="00E74EDD">
        <w:rPr>
          <w:rFonts w:ascii="仿宋_GB2312" w:eastAsia="仿宋_GB2312" w:hAnsi="仿宋" w:cs="宋体" w:hint="eastAsia"/>
          <w:kern w:val="0"/>
          <w:sz w:val="32"/>
          <w:szCs w:val="32"/>
        </w:rPr>
        <w:t>金融商品转让</w:t>
      </w:r>
      <w:r w:rsidR="00BF74A9" w:rsidRPr="00E74EDD">
        <w:rPr>
          <w:rFonts w:ascii="仿宋_GB2312" w:eastAsia="仿宋_GB2312" w:hAnsi="仿宋" w:cs="宋体" w:hint="eastAsia"/>
          <w:kern w:val="0"/>
          <w:sz w:val="32"/>
          <w:szCs w:val="32"/>
        </w:rPr>
        <w:t>扣除项目的金额</w:t>
      </w:r>
      <w:r w:rsidR="00A632EC" w:rsidRPr="00E74EDD">
        <w:rPr>
          <w:rFonts w:ascii="仿宋_GB2312" w:eastAsia="仿宋_GB2312" w:hAnsi="仿宋" w:cs="宋体" w:hint="eastAsia"/>
          <w:kern w:val="0"/>
          <w:sz w:val="32"/>
          <w:szCs w:val="32"/>
        </w:rPr>
        <w:t>关注事项</w:t>
      </w:r>
      <w:r w:rsidR="00BF74A9" w:rsidRPr="00E74EDD">
        <w:rPr>
          <w:rFonts w:ascii="仿宋_GB2312" w:eastAsia="仿宋_GB2312" w:hAnsi="仿宋" w:cs="宋体" w:hint="eastAsia"/>
          <w:kern w:val="0"/>
          <w:sz w:val="32"/>
          <w:szCs w:val="32"/>
        </w:rPr>
        <w:t>。对金融商品的买入价，应</w:t>
      </w:r>
      <w:r w:rsidRPr="00E74EDD">
        <w:rPr>
          <w:rFonts w:ascii="仿宋_GB2312" w:eastAsia="仿宋_GB2312" w:hAnsi="仿宋" w:cs="宋体" w:hint="eastAsia"/>
          <w:kern w:val="0"/>
          <w:sz w:val="32"/>
          <w:szCs w:val="32"/>
        </w:rPr>
        <w:t>关注</w:t>
      </w:r>
      <w:r w:rsidR="00BF74A9" w:rsidRPr="00E74EDD">
        <w:rPr>
          <w:rFonts w:ascii="仿宋_GB2312" w:eastAsia="仿宋_GB2312" w:hAnsi="仿宋" w:cs="宋体" w:hint="eastAsia"/>
          <w:kern w:val="0"/>
          <w:sz w:val="32"/>
          <w:szCs w:val="32"/>
        </w:rPr>
        <w:t>其不包括各种费用和税金，同时折溢价应包含在买入价中进行扣除。</w:t>
      </w:r>
    </w:p>
    <w:p w:rsidR="00BF74A9" w:rsidRPr="00E74EDD" w:rsidRDefault="007F258C" w:rsidP="00C32909">
      <w:pPr>
        <w:adjustRightInd w:val="0"/>
        <w:spacing w:line="360" w:lineRule="auto"/>
        <w:ind w:firstLineChars="200" w:firstLine="643"/>
        <w:jc w:val="left"/>
        <w:rPr>
          <w:rFonts w:ascii="仿宋_GB2312" w:eastAsia="仿宋_GB2312" w:hAnsi="仿宋" w:cs="宋体"/>
          <w:b/>
          <w:kern w:val="0"/>
          <w:sz w:val="32"/>
          <w:szCs w:val="32"/>
        </w:rPr>
      </w:pPr>
      <w:r w:rsidRPr="00E74EDD">
        <w:rPr>
          <w:rFonts w:ascii="仿宋_GB2312" w:eastAsia="仿宋_GB2312" w:hAnsi="仿宋" w:cs="宋体" w:hint="eastAsia"/>
          <w:b/>
          <w:kern w:val="0"/>
          <w:sz w:val="32"/>
          <w:szCs w:val="32"/>
        </w:rPr>
        <w:t>第二十</w:t>
      </w:r>
      <w:r w:rsidR="00FC296E" w:rsidRPr="00E74EDD">
        <w:rPr>
          <w:rFonts w:ascii="仿宋_GB2312" w:eastAsia="仿宋_GB2312" w:hAnsi="仿宋" w:cs="宋体" w:hint="eastAsia"/>
          <w:b/>
          <w:kern w:val="0"/>
          <w:sz w:val="32"/>
          <w:szCs w:val="32"/>
        </w:rPr>
        <w:t>三</w:t>
      </w:r>
      <w:r w:rsidRPr="00E74EDD">
        <w:rPr>
          <w:rFonts w:ascii="仿宋_GB2312" w:eastAsia="仿宋_GB2312" w:hAnsi="仿宋" w:cs="宋体" w:hint="eastAsia"/>
          <w:b/>
          <w:kern w:val="0"/>
          <w:sz w:val="32"/>
          <w:szCs w:val="32"/>
        </w:rPr>
        <w:t>条</w:t>
      </w:r>
      <w:r w:rsidR="00C75778" w:rsidRPr="00E74EDD">
        <w:rPr>
          <w:rFonts w:ascii="仿宋_GB2312" w:eastAsia="仿宋_GB2312" w:hAnsi="仿宋" w:cs="宋体" w:hint="eastAsia"/>
          <w:b/>
          <w:kern w:val="0"/>
          <w:sz w:val="32"/>
          <w:szCs w:val="32"/>
        </w:rPr>
        <w:t xml:space="preserve">  </w:t>
      </w:r>
      <w:r w:rsidR="00BF74A9" w:rsidRPr="00E74EDD">
        <w:rPr>
          <w:rFonts w:ascii="仿宋_GB2312" w:eastAsia="仿宋_GB2312" w:hAnsi="仿宋" w:cs="宋体" w:hint="eastAsia"/>
          <w:kern w:val="0"/>
          <w:sz w:val="32"/>
          <w:szCs w:val="32"/>
        </w:rPr>
        <w:t>银行销售不动产业务</w:t>
      </w:r>
      <w:r w:rsidR="00A632EC" w:rsidRPr="00E74EDD">
        <w:rPr>
          <w:rFonts w:ascii="仿宋_GB2312" w:eastAsia="仿宋_GB2312" w:hAnsi="仿宋" w:cs="宋体" w:hint="eastAsia"/>
          <w:kern w:val="0"/>
          <w:sz w:val="32"/>
          <w:szCs w:val="32"/>
        </w:rPr>
        <w:t>关注事项。</w:t>
      </w:r>
      <w:r w:rsidR="00BF74A9" w:rsidRPr="00E74EDD">
        <w:rPr>
          <w:rFonts w:ascii="仿宋_GB2312" w:eastAsia="仿宋_GB2312" w:hAnsi="仿宋" w:cs="宋体" w:hint="eastAsia"/>
          <w:kern w:val="0"/>
          <w:sz w:val="32"/>
          <w:szCs w:val="32"/>
        </w:rPr>
        <w:t>适用简易计税方法时，对应扣除项目明细，其扣除原值的发票及相关依据。</w:t>
      </w:r>
    </w:p>
    <w:p w:rsidR="00BF74A9" w:rsidRPr="00E74EDD" w:rsidRDefault="00BF74A9" w:rsidP="00B1794C">
      <w:pPr>
        <w:adjustRightInd w:val="0"/>
        <w:spacing w:line="360" w:lineRule="auto"/>
        <w:ind w:firstLineChars="200" w:firstLine="640"/>
        <w:jc w:val="left"/>
        <w:rPr>
          <w:rFonts w:ascii="仿宋_GB2312" w:eastAsia="仿宋_GB2312" w:hAnsi="仿宋" w:cs="宋体"/>
          <w:kern w:val="0"/>
          <w:sz w:val="32"/>
          <w:szCs w:val="32"/>
        </w:rPr>
      </w:pPr>
      <w:r w:rsidRPr="00E74EDD">
        <w:rPr>
          <w:rFonts w:ascii="仿宋_GB2312" w:eastAsia="仿宋_GB2312" w:hAnsi="仿宋" w:cs="宋体" w:hint="eastAsia"/>
          <w:kern w:val="0"/>
          <w:sz w:val="32"/>
          <w:szCs w:val="32"/>
        </w:rPr>
        <w:t>银行其他业务中</w:t>
      </w:r>
      <w:r w:rsidR="007F258C" w:rsidRPr="00E74EDD">
        <w:rPr>
          <w:rFonts w:ascii="仿宋_GB2312" w:eastAsia="仿宋_GB2312" w:hAnsi="仿宋" w:cs="宋体" w:hint="eastAsia"/>
          <w:kern w:val="0"/>
          <w:sz w:val="32"/>
          <w:szCs w:val="32"/>
        </w:rPr>
        <w:t>需</w:t>
      </w:r>
      <w:r w:rsidRPr="00E74EDD">
        <w:rPr>
          <w:rFonts w:ascii="仿宋_GB2312" w:eastAsia="仿宋_GB2312" w:hAnsi="仿宋" w:cs="宋体" w:hint="eastAsia"/>
          <w:kern w:val="0"/>
          <w:sz w:val="32"/>
          <w:szCs w:val="32"/>
        </w:rPr>
        <w:t>扣除项目的金额及扣除凭证</w:t>
      </w:r>
      <w:r w:rsidR="007F258C" w:rsidRPr="00E74EDD">
        <w:rPr>
          <w:rFonts w:ascii="仿宋_GB2312" w:eastAsia="仿宋_GB2312" w:hAnsi="仿宋" w:cs="宋体" w:hint="eastAsia"/>
          <w:kern w:val="0"/>
          <w:sz w:val="32"/>
          <w:szCs w:val="32"/>
        </w:rPr>
        <w:t>和</w:t>
      </w:r>
      <w:r w:rsidRPr="00E74EDD">
        <w:rPr>
          <w:rFonts w:ascii="仿宋_GB2312" w:eastAsia="仿宋_GB2312" w:hAnsi="仿宋" w:cs="宋体" w:hint="eastAsia"/>
          <w:kern w:val="0"/>
          <w:sz w:val="32"/>
          <w:szCs w:val="32"/>
        </w:rPr>
        <w:t>应</w:t>
      </w:r>
      <w:r w:rsidR="007F258C" w:rsidRPr="00E74EDD">
        <w:rPr>
          <w:rFonts w:ascii="仿宋_GB2312" w:eastAsia="仿宋_GB2312" w:hAnsi="仿宋" w:cs="宋体" w:hint="eastAsia"/>
          <w:kern w:val="0"/>
          <w:sz w:val="32"/>
          <w:szCs w:val="32"/>
        </w:rPr>
        <w:t>税</w:t>
      </w:r>
      <w:r w:rsidRPr="00E74EDD">
        <w:rPr>
          <w:rFonts w:ascii="仿宋_GB2312" w:eastAsia="仿宋_GB2312" w:hAnsi="仿宋" w:cs="宋体" w:hint="eastAsia"/>
          <w:kern w:val="0"/>
          <w:sz w:val="32"/>
          <w:szCs w:val="32"/>
        </w:rPr>
        <w:t>销售额确认的完整性。</w:t>
      </w:r>
    </w:p>
    <w:p w:rsidR="00AE3346" w:rsidRPr="00E74EDD" w:rsidRDefault="00AE3346" w:rsidP="00B1794C">
      <w:pPr>
        <w:adjustRightInd w:val="0"/>
        <w:spacing w:beforeLines="100" w:before="312" w:afterLines="100" w:after="312" w:line="360" w:lineRule="auto"/>
        <w:ind w:firstLineChars="200" w:firstLine="643"/>
        <w:jc w:val="center"/>
        <w:rPr>
          <w:rFonts w:ascii="仿宋_GB2312" w:eastAsia="仿宋_GB2312" w:hAnsi="仿宋" w:cs="宋体"/>
          <w:b/>
          <w:kern w:val="0"/>
          <w:sz w:val="32"/>
          <w:szCs w:val="32"/>
        </w:rPr>
      </w:pPr>
      <w:r w:rsidRPr="00E74EDD">
        <w:rPr>
          <w:rFonts w:ascii="仿宋_GB2312" w:eastAsia="仿宋_GB2312" w:hAnsi="仿宋" w:cs="宋体" w:hint="eastAsia"/>
          <w:b/>
          <w:kern w:val="0"/>
          <w:sz w:val="32"/>
          <w:szCs w:val="32"/>
        </w:rPr>
        <w:t>第</w:t>
      </w:r>
      <w:r w:rsidR="00466E9F" w:rsidRPr="00E74EDD">
        <w:rPr>
          <w:rFonts w:ascii="仿宋_GB2312" w:eastAsia="仿宋_GB2312" w:hAnsi="仿宋" w:cs="宋体" w:hint="eastAsia"/>
          <w:b/>
          <w:kern w:val="0"/>
          <w:sz w:val="32"/>
          <w:szCs w:val="32"/>
        </w:rPr>
        <w:t>四</w:t>
      </w:r>
      <w:r w:rsidRPr="00E74EDD">
        <w:rPr>
          <w:rFonts w:ascii="仿宋_GB2312" w:eastAsia="仿宋_GB2312" w:hAnsi="仿宋" w:cs="宋体" w:hint="eastAsia"/>
          <w:b/>
          <w:kern w:val="0"/>
          <w:sz w:val="32"/>
          <w:szCs w:val="32"/>
        </w:rPr>
        <w:t>节</w:t>
      </w:r>
      <w:r w:rsidRPr="00E74EDD">
        <w:rPr>
          <w:rFonts w:ascii="仿宋_GB2312" w:eastAsia="仿宋_GB2312" w:hAnsi="仿宋" w:cs="宋体"/>
          <w:b/>
          <w:kern w:val="0"/>
          <w:sz w:val="32"/>
          <w:szCs w:val="32"/>
        </w:rPr>
        <w:t xml:space="preserve"> </w:t>
      </w:r>
      <w:r w:rsidR="008405ED" w:rsidRPr="00E74EDD">
        <w:rPr>
          <w:rFonts w:ascii="仿宋_GB2312" w:eastAsia="仿宋_GB2312" w:hAnsi="仿宋" w:cs="宋体" w:hint="eastAsia"/>
          <w:b/>
          <w:kern w:val="0"/>
          <w:sz w:val="32"/>
          <w:szCs w:val="32"/>
        </w:rPr>
        <w:t>减</w:t>
      </w:r>
      <w:r w:rsidRPr="00E74EDD">
        <w:rPr>
          <w:rFonts w:ascii="仿宋_GB2312" w:eastAsia="仿宋_GB2312" w:hAnsi="仿宋" w:cs="宋体" w:hint="eastAsia"/>
          <w:b/>
          <w:kern w:val="0"/>
          <w:sz w:val="32"/>
          <w:szCs w:val="32"/>
        </w:rPr>
        <w:t>免税项目</w:t>
      </w:r>
      <w:r w:rsidR="00A632EC" w:rsidRPr="00E74EDD">
        <w:rPr>
          <w:rFonts w:ascii="仿宋_GB2312" w:eastAsia="仿宋_GB2312" w:hAnsi="仿宋" w:cs="宋体" w:hint="eastAsia"/>
          <w:b/>
          <w:kern w:val="0"/>
          <w:sz w:val="32"/>
          <w:szCs w:val="32"/>
        </w:rPr>
        <w:t>关注事项</w:t>
      </w:r>
    </w:p>
    <w:p w:rsidR="008405ED" w:rsidRPr="00E74EDD" w:rsidRDefault="007F258C">
      <w:pPr>
        <w:adjustRightInd w:val="0"/>
        <w:spacing w:line="360" w:lineRule="auto"/>
        <w:ind w:firstLineChars="200" w:firstLine="643"/>
        <w:jc w:val="left"/>
        <w:rPr>
          <w:rFonts w:ascii="仿宋_GB2312" w:eastAsia="仿宋_GB2312" w:hAnsi="仿宋" w:cs="宋体"/>
          <w:kern w:val="0"/>
          <w:sz w:val="32"/>
          <w:szCs w:val="32"/>
        </w:rPr>
      </w:pPr>
      <w:r w:rsidRPr="00E74EDD">
        <w:rPr>
          <w:rFonts w:ascii="仿宋_GB2312" w:eastAsia="仿宋_GB2312" w:hAnsi="仿宋" w:cs="宋体" w:hint="eastAsia"/>
          <w:b/>
          <w:kern w:val="0"/>
          <w:sz w:val="32"/>
          <w:szCs w:val="32"/>
        </w:rPr>
        <w:t>第二十</w:t>
      </w:r>
      <w:r w:rsidR="00FC296E" w:rsidRPr="00E74EDD">
        <w:rPr>
          <w:rFonts w:ascii="仿宋_GB2312" w:eastAsia="仿宋_GB2312" w:hAnsi="仿宋" w:cs="宋体" w:hint="eastAsia"/>
          <w:b/>
          <w:kern w:val="0"/>
          <w:sz w:val="32"/>
          <w:szCs w:val="32"/>
        </w:rPr>
        <w:t>四</w:t>
      </w:r>
      <w:r w:rsidR="00AE3346" w:rsidRPr="00E74EDD">
        <w:rPr>
          <w:rFonts w:ascii="仿宋_GB2312" w:eastAsia="仿宋_GB2312" w:hAnsi="仿宋" w:cs="宋体" w:hint="eastAsia"/>
          <w:b/>
          <w:kern w:val="0"/>
          <w:sz w:val="32"/>
          <w:szCs w:val="32"/>
        </w:rPr>
        <w:t>条</w:t>
      </w:r>
      <w:r w:rsidR="00C75778" w:rsidRPr="00E74EDD">
        <w:rPr>
          <w:rFonts w:ascii="仿宋_GB2312" w:eastAsia="仿宋_GB2312" w:hAnsi="仿宋" w:cs="宋体" w:hint="eastAsia"/>
          <w:b/>
          <w:kern w:val="0"/>
          <w:sz w:val="32"/>
          <w:szCs w:val="32"/>
        </w:rPr>
        <w:t xml:space="preserve"> </w:t>
      </w:r>
      <w:r w:rsidR="00AE3346" w:rsidRPr="00E74EDD">
        <w:rPr>
          <w:rFonts w:ascii="仿宋_GB2312" w:eastAsia="仿宋_GB2312" w:hAnsi="仿宋" w:cs="宋体"/>
          <w:b/>
          <w:kern w:val="0"/>
          <w:sz w:val="32"/>
          <w:szCs w:val="32"/>
        </w:rPr>
        <w:t xml:space="preserve"> </w:t>
      </w:r>
      <w:r w:rsidR="008405ED" w:rsidRPr="00E74EDD">
        <w:rPr>
          <w:rFonts w:ascii="仿宋_GB2312" w:eastAsia="仿宋_GB2312" w:hAnsi="仿宋" w:cs="宋体" w:hint="eastAsia"/>
          <w:kern w:val="0"/>
          <w:sz w:val="32"/>
          <w:szCs w:val="32"/>
        </w:rPr>
        <w:t>银行</w:t>
      </w:r>
      <w:r w:rsidR="008A0CA1" w:rsidRPr="00E74EDD">
        <w:rPr>
          <w:rFonts w:ascii="仿宋_GB2312" w:eastAsia="仿宋_GB2312" w:hAnsi="仿宋" w:cs="宋体" w:hint="eastAsia"/>
          <w:kern w:val="0"/>
          <w:sz w:val="32"/>
          <w:szCs w:val="32"/>
        </w:rPr>
        <w:t>按照税法规定免征增值税的</w:t>
      </w:r>
      <w:r w:rsidR="008405ED" w:rsidRPr="00E74EDD">
        <w:rPr>
          <w:rFonts w:ascii="仿宋_GB2312" w:eastAsia="仿宋_GB2312" w:hAnsi="仿宋" w:cs="宋体" w:hint="eastAsia"/>
          <w:kern w:val="0"/>
          <w:sz w:val="32"/>
          <w:szCs w:val="32"/>
        </w:rPr>
        <w:t>金融</w:t>
      </w:r>
      <w:r w:rsidR="008A0CA1" w:rsidRPr="00E74EDD">
        <w:rPr>
          <w:rFonts w:ascii="仿宋_GB2312" w:eastAsia="仿宋_GB2312" w:hAnsi="仿宋" w:cs="宋体" w:hint="eastAsia"/>
          <w:kern w:val="0"/>
          <w:sz w:val="32"/>
          <w:szCs w:val="32"/>
        </w:rPr>
        <w:t>服务</w:t>
      </w:r>
      <w:r w:rsidR="008405ED" w:rsidRPr="00E74EDD">
        <w:rPr>
          <w:rFonts w:ascii="仿宋_GB2312" w:eastAsia="仿宋_GB2312" w:hAnsi="仿宋" w:cs="宋体" w:hint="eastAsia"/>
          <w:kern w:val="0"/>
          <w:sz w:val="32"/>
          <w:szCs w:val="32"/>
        </w:rPr>
        <w:t>业务</w:t>
      </w:r>
      <w:r w:rsidR="00A632EC" w:rsidRPr="00E74EDD">
        <w:rPr>
          <w:rFonts w:ascii="仿宋_GB2312" w:eastAsia="仿宋_GB2312" w:hAnsi="仿宋" w:cs="宋体" w:hint="eastAsia"/>
          <w:kern w:val="0"/>
          <w:sz w:val="32"/>
          <w:szCs w:val="32"/>
        </w:rPr>
        <w:t>关注事项</w:t>
      </w:r>
      <w:r w:rsidR="00E35B1F" w:rsidRPr="00E74EDD">
        <w:rPr>
          <w:rFonts w:ascii="仿宋_GB2312" w:eastAsia="仿宋_GB2312" w:hAnsi="仿宋" w:cs="宋体" w:hint="eastAsia"/>
          <w:kern w:val="0"/>
          <w:sz w:val="32"/>
          <w:szCs w:val="32"/>
        </w:rPr>
        <w:t>，</w:t>
      </w:r>
      <w:r w:rsidR="008405ED" w:rsidRPr="00E74EDD">
        <w:rPr>
          <w:rFonts w:ascii="仿宋_GB2312" w:eastAsia="仿宋_GB2312" w:hAnsi="仿宋" w:cs="宋体" w:hint="eastAsia"/>
          <w:kern w:val="0"/>
          <w:sz w:val="32"/>
          <w:szCs w:val="32"/>
        </w:rPr>
        <w:t>是否符合免税规定的条件，并按规定备案和保存备查资料。享受免税的金额计算是否准确。</w:t>
      </w:r>
      <w:r w:rsidR="00F15524" w:rsidRPr="00E74EDD">
        <w:rPr>
          <w:rFonts w:ascii="仿宋_GB2312" w:eastAsia="仿宋_GB2312" w:hAnsi="仿宋" w:cs="宋体" w:hint="eastAsia"/>
          <w:kern w:val="0"/>
          <w:sz w:val="32"/>
          <w:szCs w:val="32"/>
        </w:rPr>
        <w:t>准确核算免税项目与应税项目的销售额。</w:t>
      </w:r>
    </w:p>
    <w:p w:rsidR="003647D3" w:rsidRPr="00E74EDD" w:rsidRDefault="008A0CA1" w:rsidP="00B1794C">
      <w:pPr>
        <w:adjustRightInd w:val="0"/>
        <w:spacing w:line="360" w:lineRule="auto"/>
        <w:ind w:firstLineChars="200" w:firstLine="640"/>
        <w:jc w:val="left"/>
        <w:rPr>
          <w:rFonts w:ascii="仿宋_GB2312" w:eastAsia="仿宋_GB2312" w:hAnsi="仿宋" w:cs="宋体"/>
          <w:kern w:val="0"/>
          <w:sz w:val="32"/>
          <w:szCs w:val="32"/>
        </w:rPr>
      </w:pPr>
      <w:r w:rsidRPr="00E74EDD">
        <w:rPr>
          <w:rFonts w:ascii="仿宋_GB2312" w:eastAsia="仿宋_GB2312" w:hAnsi="仿宋" w:cs="宋体" w:hint="eastAsia"/>
          <w:kern w:val="0"/>
          <w:sz w:val="32"/>
          <w:szCs w:val="32"/>
        </w:rPr>
        <w:t>银行业涉及的</w:t>
      </w:r>
      <w:r w:rsidR="003647D3" w:rsidRPr="00E74EDD">
        <w:rPr>
          <w:rFonts w:ascii="仿宋_GB2312" w:eastAsia="仿宋_GB2312" w:hAnsi="仿宋" w:cs="宋体" w:hint="eastAsia"/>
          <w:kern w:val="0"/>
          <w:sz w:val="32"/>
          <w:szCs w:val="32"/>
        </w:rPr>
        <w:t>免税服务</w:t>
      </w:r>
      <w:r w:rsidR="008405ED" w:rsidRPr="00E74EDD">
        <w:rPr>
          <w:rFonts w:ascii="仿宋_GB2312" w:eastAsia="仿宋_GB2312" w:hAnsi="仿宋" w:cs="宋体" w:hint="eastAsia"/>
          <w:kern w:val="0"/>
          <w:sz w:val="32"/>
          <w:szCs w:val="32"/>
        </w:rPr>
        <w:t>包括</w:t>
      </w:r>
      <w:r w:rsidR="003647D3" w:rsidRPr="00E74EDD">
        <w:rPr>
          <w:rFonts w:ascii="仿宋_GB2312" w:eastAsia="仿宋_GB2312" w:hAnsi="仿宋" w:cs="宋体" w:hint="eastAsia"/>
          <w:kern w:val="0"/>
          <w:sz w:val="32"/>
          <w:szCs w:val="32"/>
        </w:rPr>
        <w:t>：国家助学贷款、国债、地方政府债、农户小额贷款</w:t>
      </w:r>
      <w:r w:rsidR="00B779BC" w:rsidRPr="00E74EDD">
        <w:rPr>
          <w:rFonts w:ascii="仿宋_GB2312" w:eastAsia="仿宋_GB2312" w:hAnsi="仿宋" w:cs="宋体" w:hint="eastAsia"/>
          <w:kern w:val="0"/>
          <w:sz w:val="32"/>
          <w:szCs w:val="32"/>
        </w:rPr>
        <w:t>、金融机构与人民银行发生的资金往来业务、银行联行往来业等，还包括为境外单位进行货币资金融通及其他金融业务提</w:t>
      </w:r>
      <w:r w:rsidR="003647D3" w:rsidRPr="00E74EDD">
        <w:rPr>
          <w:rFonts w:ascii="仿宋_GB2312" w:eastAsia="仿宋_GB2312" w:hAnsi="仿宋" w:cs="宋体" w:hint="eastAsia"/>
          <w:kern w:val="0"/>
          <w:sz w:val="32"/>
          <w:szCs w:val="32"/>
        </w:rPr>
        <w:t>供的直接收费金融项目</w:t>
      </w:r>
      <w:r w:rsidR="008405ED" w:rsidRPr="00E74EDD">
        <w:rPr>
          <w:rFonts w:ascii="仿宋_GB2312" w:eastAsia="仿宋_GB2312" w:hAnsi="仿宋" w:cs="宋体" w:hint="eastAsia"/>
          <w:kern w:val="0"/>
          <w:sz w:val="32"/>
          <w:szCs w:val="32"/>
        </w:rPr>
        <w:t>等。</w:t>
      </w:r>
      <w:r w:rsidR="008405ED" w:rsidRPr="00E74EDD" w:rsidDel="008405ED">
        <w:rPr>
          <w:rFonts w:ascii="仿宋_GB2312" w:eastAsia="仿宋_GB2312" w:hAnsi="仿宋" w:cs="宋体"/>
          <w:kern w:val="0"/>
          <w:sz w:val="32"/>
          <w:szCs w:val="32"/>
        </w:rPr>
        <w:t xml:space="preserve"> </w:t>
      </w:r>
    </w:p>
    <w:p w:rsidR="008A0CA1" w:rsidRPr="00E74EDD" w:rsidRDefault="00C43BC8">
      <w:pPr>
        <w:adjustRightInd w:val="0"/>
        <w:spacing w:line="360" w:lineRule="auto"/>
        <w:ind w:firstLineChars="200" w:firstLine="643"/>
        <w:jc w:val="left"/>
        <w:rPr>
          <w:rFonts w:ascii="仿宋_GB2312" w:eastAsia="仿宋_GB2312" w:hAnsi="仿宋" w:cs="宋体"/>
          <w:kern w:val="0"/>
          <w:sz w:val="32"/>
          <w:szCs w:val="32"/>
        </w:rPr>
      </w:pPr>
      <w:r w:rsidRPr="00E74EDD">
        <w:rPr>
          <w:rFonts w:ascii="仿宋_GB2312" w:eastAsia="仿宋_GB2312" w:hAnsi="仿宋" w:cs="宋体" w:hint="eastAsia"/>
          <w:b/>
          <w:kern w:val="0"/>
          <w:sz w:val="32"/>
          <w:szCs w:val="32"/>
        </w:rPr>
        <w:t>第二十</w:t>
      </w:r>
      <w:r w:rsidR="00FC296E" w:rsidRPr="00E74EDD">
        <w:rPr>
          <w:rFonts w:ascii="仿宋_GB2312" w:eastAsia="仿宋_GB2312" w:hAnsi="仿宋" w:cs="宋体" w:hint="eastAsia"/>
          <w:b/>
          <w:kern w:val="0"/>
          <w:sz w:val="32"/>
          <w:szCs w:val="32"/>
        </w:rPr>
        <w:t>五</w:t>
      </w:r>
      <w:r w:rsidR="008405ED" w:rsidRPr="00E74EDD">
        <w:rPr>
          <w:rFonts w:ascii="仿宋_GB2312" w:eastAsia="仿宋_GB2312" w:hAnsi="仿宋" w:cs="宋体" w:hint="eastAsia"/>
          <w:b/>
          <w:kern w:val="0"/>
          <w:sz w:val="32"/>
          <w:szCs w:val="32"/>
        </w:rPr>
        <w:t>条</w:t>
      </w:r>
      <w:r w:rsidR="00C75778" w:rsidRPr="00E74EDD">
        <w:rPr>
          <w:rFonts w:ascii="仿宋_GB2312" w:eastAsia="仿宋_GB2312" w:hAnsi="仿宋" w:cs="宋体" w:hint="eastAsia"/>
          <w:b/>
          <w:kern w:val="0"/>
          <w:sz w:val="32"/>
          <w:szCs w:val="32"/>
        </w:rPr>
        <w:t xml:space="preserve">  </w:t>
      </w:r>
      <w:r w:rsidR="008405ED" w:rsidRPr="00E74EDD">
        <w:rPr>
          <w:rFonts w:ascii="仿宋_GB2312" w:eastAsia="仿宋_GB2312" w:hAnsi="仿宋" w:cs="宋体" w:hint="eastAsia"/>
          <w:kern w:val="0"/>
          <w:sz w:val="32"/>
          <w:szCs w:val="32"/>
        </w:rPr>
        <w:t>银行除符合免税条件的金融服务外，是否</w:t>
      </w:r>
      <w:r w:rsidR="00995704" w:rsidRPr="00E74EDD">
        <w:rPr>
          <w:rFonts w:ascii="仿宋_GB2312" w:eastAsia="仿宋_GB2312" w:hAnsi="仿宋" w:cs="宋体" w:hint="eastAsia"/>
          <w:kern w:val="0"/>
          <w:sz w:val="32"/>
          <w:szCs w:val="32"/>
        </w:rPr>
        <w:t>按照税法规定</w:t>
      </w:r>
      <w:r w:rsidR="008405ED" w:rsidRPr="00E74EDD">
        <w:rPr>
          <w:rFonts w:ascii="仿宋_GB2312" w:eastAsia="仿宋_GB2312" w:hAnsi="仿宋" w:cs="宋体" w:hint="eastAsia"/>
          <w:kern w:val="0"/>
          <w:sz w:val="32"/>
          <w:szCs w:val="32"/>
        </w:rPr>
        <w:t>享受的增值税对应减免税税收优惠政策。</w:t>
      </w:r>
      <w:r w:rsidRPr="00E74EDD">
        <w:rPr>
          <w:rFonts w:ascii="仿宋_GB2312" w:eastAsia="仿宋_GB2312" w:hAnsi="仿宋" w:cs="宋体" w:hint="eastAsia"/>
          <w:kern w:val="0"/>
          <w:sz w:val="32"/>
          <w:szCs w:val="32"/>
        </w:rPr>
        <w:t>关注</w:t>
      </w:r>
      <w:r w:rsidR="008405ED" w:rsidRPr="00E74EDD">
        <w:rPr>
          <w:rFonts w:ascii="仿宋_GB2312" w:eastAsia="仿宋_GB2312" w:hAnsi="仿宋" w:cs="宋体" w:hint="eastAsia"/>
          <w:kern w:val="0"/>
          <w:sz w:val="32"/>
          <w:szCs w:val="32"/>
        </w:rPr>
        <w:t>适用减免税的条件和相应的备案手续与资料。</w:t>
      </w:r>
      <w:r w:rsidR="008405ED" w:rsidRPr="00E74EDD">
        <w:rPr>
          <w:rFonts w:ascii="仿宋_GB2312" w:eastAsia="仿宋_GB2312" w:hAnsi="仿宋" w:cs="宋体"/>
          <w:kern w:val="0"/>
          <w:sz w:val="32"/>
          <w:szCs w:val="32"/>
        </w:rPr>
        <w:t xml:space="preserve"> </w:t>
      </w:r>
    </w:p>
    <w:p w:rsidR="00574F4D" w:rsidRPr="00E74EDD" w:rsidRDefault="00574F4D" w:rsidP="00B1794C">
      <w:pPr>
        <w:adjustRightInd w:val="0"/>
        <w:spacing w:beforeLines="100" w:before="312" w:afterLines="100" w:after="312" w:line="360" w:lineRule="auto"/>
        <w:ind w:firstLineChars="200" w:firstLine="643"/>
        <w:jc w:val="center"/>
        <w:rPr>
          <w:rFonts w:ascii="仿宋_GB2312" w:eastAsia="仿宋_GB2312" w:hAnsi="仿宋" w:cs="宋体"/>
          <w:b/>
          <w:kern w:val="0"/>
          <w:sz w:val="32"/>
          <w:szCs w:val="32"/>
        </w:rPr>
      </w:pPr>
      <w:r w:rsidRPr="00E74EDD">
        <w:rPr>
          <w:rFonts w:ascii="仿宋_GB2312" w:eastAsia="仿宋_GB2312" w:hAnsi="仿宋" w:cs="宋体" w:hint="eastAsia"/>
          <w:b/>
          <w:kern w:val="0"/>
          <w:sz w:val="32"/>
          <w:szCs w:val="32"/>
        </w:rPr>
        <w:t>第</w:t>
      </w:r>
      <w:r w:rsidR="00466E9F" w:rsidRPr="00E74EDD">
        <w:rPr>
          <w:rFonts w:ascii="仿宋_GB2312" w:eastAsia="仿宋_GB2312" w:hAnsi="仿宋" w:cs="宋体" w:hint="eastAsia"/>
          <w:b/>
          <w:kern w:val="0"/>
          <w:sz w:val="32"/>
          <w:szCs w:val="32"/>
        </w:rPr>
        <w:t>五</w:t>
      </w:r>
      <w:r w:rsidRPr="00E74EDD">
        <w:rPr>
          <w:rFonts w:ascii="仿宋_GB2312" w:eastAsia="仿宋_GB2312" w:hAnsi="仿宋" w:cs="宋体" w:hint="eastAsia"/>
          <w:b/>
          <w:kern w:val="0"/>
          <w:sz w:val="32"/>
          <w:szCs w:val="32"/>
        </w:rPr>
        <w:t>节</w:t>
      </w:r>
      <w:r w:rsidR="00A632EC" w:rsidRPr="00E74EDD">
        <w:rPr>
          <w:rFonts w:ascii="仿宋_GB2312" w:eastAsia="仿宋_GB2312" w:hAnsi="仿宋" w:cs="宋体" w:hint="eastAsia"/>
          <w:b/>
          <w:kern w:val="0"/>
          <w:sz w:val="32"/>
          <w:szCs w:val="32"/>
        </w:rPr>
        <w:t xml:space="preserve">  </w:t>
      </w:r>
      <w:r w:rsidRPr="00E74EDD">
        <w:rPr>
          <w:rFonts w:ascii="仿宋_GB2312" w:eastAsia="仿宋_GB2312" w:hAnsi="仿宋" w:cs="宋体" w:hint="eastAsia"/>
          <w:b/>
          <w:kern w:val="0"/>
          <w:sz w:val="32"/>
          <w:szCs w:val="32"/>
        </w:rPr>
        <w:t>销项税额</w:t>
      </w:r>
      <w:r w:rsidR="00A632EC" w:rsidRPr="00E74EDD">
        <w:rPr>
          <w:rFonts w:ascii="仿宋_GB2312" w:eastAsia="仿宋_GB2312" w:hAnsi="仿宋" w:cs="宋体" w:hint="eastAsia"/>
          <w:b/>
          <w:kern w:val="0"/>
          <w:sz w:val="32"/>
          <w:szCs w:val="32"/>
        </w:rPr>
        <w:t>关注事项</w:t>
      </w:r>
    </w:p>
    <w:p w:rsidR="00F9793A" w:rsidRPr="00E74EDD" w:rsidRDefault="00C43BC8">
      <w:pPr>
        <w:adjustRightInd w:val="0"/>
        <w:spacing w:line="360" w:lineRule="auto"/>
        <w:ind w:firstLineChars="200" w:firstLine="643"/>
        <w:jc w:val="left"/>
        <w:rPr>
          <w:rFonts w:ascii="仿宋_GB2312" w:eastAsia="仿宋_GB2312" w:hAnsi="仿宋" w:cs="宋体"/>
          <w:kern w:val="0"/>
          <w:sz w:val="32"/>
          <w:szCs w:val="32"/>
        </w:rPr>
      </w:pPr>
      <w:r w:rsidRPr="00E74EDD">
        <w:rPr>
          <w:rFonts w:ascii="仿宋_GB2312" w:eastAsia="仿宋_GB2312" w:hAnsi="仿宋" w:cs="宋体" w:hint="eastAsia"/>
          <w:b/>
          <w:kern w:val="0"/>
          <w:sz w:val="32"/>
          <w:szCs w:val="32"/>
        </w:rPr>
        <w:lastRenderedPageBreak/>
        <w:t>第</w:t>
      </w:r>
      <w:r w:rsidR="00FC296E" w:rsidRPr="00E74EDD">
        <w:rPr>
          <w:rFonts w:ascii="仿宋_GB2312" w:eastAsia="仿宋_GB2312" w:hAnsi="仿宋" w:cs="宋体" w:hint="eastAsia"/>
          <w:b/>
          <w:kern w:val="0"/>
          <w:sz w:val="32"/>
          <w:szCs w:val="32"/>
        </w:rPr>
        <w:t>二十六</w:t>
      </w:r>
      <w:r w:rsidR="004F0A51" w:rsidRPr="00E74EDD">
        <w:rPr>
          <w:rFonts w:ascii="仿宋_GB2312" w:eastAsia="仿宋_GB2312" w:hAnsi="仿宋" w:cs="宋体" w:hint="eastAsia"/>
          <w:b/>
          <w:kern w:val="0"/>
          <w:sz w:val="32"/>
          <w:szCs w:val="32"/>
        </w:rPr>
        <w:t>条</w:t>
      </w:r>
      <w:r w:rsidR="008405ED" w:rsidRPr="00E74EDD">
        <w:rPr>
          <w:rFonts w:ascii="仿宋_GB2312" w:eastAsia="仿宋_GB2312" w:hAnsi="仿宋" w:cs="宋体"/>
          <w:b/>
          <w:kern w:val="0"/>
          <w:sz w:val="32"/>
          <w:szCs w:val="32"/>
        </w:rPr>
        <w:t xml:space="preserve"> </w:t>
      </w:r>
      <w:r w:rsidR="00C75778" w:rsidRPr="00E74EDD">
        <w:rPr>
          <w:rFonts w:ascii="仿宋_GB2312" w:eastAsia="仿宋_GB2312" w:hAnsi="仿宋" w:cs="宋体" w:hint="eastAsia"/>
          <w:kern w:val="0"/>
          <w:sz w:val="32"/>
          <w:szCs w:val="32"/>
        </w:rPr>
        <w:t xml:space="preserve"> </w:t>
      </w:r>
      <w:r w:rsidR="00F9793A" w:rsidRPr="00E74EDD">
        <w:rPr>
          <w:rFonts w:ascii="仿宋_GB2312" w:eastAsia="仿宋_GB2312" w:hAnsi="仿宋" w:cs="宋体" w:hint="eastAsia"/>
          <w:kern w:val="0"/>
          <w:sz w:val="32"/>
          <w:szCs w:val="32"/>
        </w:rPr>
        <w:t>银行提供应税劳务销售额、销售应税货物销售额、纳税检查调整销售额适用的税率</w:t>
      </w:r>
      <w:r w:rsidR="00B3297C" w:rsidRPr="00E74EDD">
        <w:rPr>
          <w:rFonts w:ascii="仿宋_GB2312" w:eastAsia="仿宋_GB2312" w:hAnsi="仿宋" w:cs="宋体" w:hint="eastAsia"/>
          <w:kern w:val="0"/>
          <w:sz w:val="32"/>
          <w:szCs w:val="32"/>
        </w:rPr>
        <w:t>与征收率</w:t>
      </w:r>
      <w:r w:rsidR="00F9793A" w:rsidRPr="00E74EDD">
        <w:rPr>
          <w:rFonts w:ascii="仿宋_GB2312" w:eastAsia="仿宋_GB2312" w:hAnsi="仿宋" w:cs="宋体" w:hint="eastAsia"/>
          <w:kern w:val="0"/>
          <w:sz w:val="32"/>
          <w:szCs w:val="32"/>
        </w:rPr>
        <w:t>。</w:t>
      </w:r>
    </w:p>
    <w:p w:rsidR="008A5567" w:rsidRPr="00E74EDD" w:rsidRDefault="00C43BC8">
      <w:pPr>
        <w:adjustRightInd w:val="0"/>
        <w:spacing w:line="360" w:lineRule="auto"/>
        <w:ind w:firstLineChars="200" w:firstLine="643"/>
        <w:jc w:val="left"/>
        <w:rPr>
          <w:rFonts w:ascii="仿宋_GB2312" w:eastAsia="仿宋_GB2312" w:hAnsi="仿宋" w:cs="宋体"/>
          <w:kern w:val="0"/>
          <w:sz w:val="32"/>
          <w:szCs w:val="32"/>
        </w:rPr>
      </w:pPr>
      <w:r w:rsidRPr="00E74EDD">
        <w:rPr>
          <w:rFonts w:ascii="仿宋_GB2312" w:eastAsia="仿宋_GB2312" w:hAnsi="仿宋" w:cs="宋体" w:hint="eastAsia"/>
          <w:b/>
          <w:kern w:val="0"/>
          <w:sz w:val="32"/>
          <w:szCs w:val="32"/>
        </w:rPr>
        <w:t>第二十</w:t>
      </w:r>
      <w:r w:rsidR="00FC296E" w:rsidRPr="00E74EDD">
        <w:rPr>
          <w:rFonts w:ascii="仿宋_GB2312" w:eastAsia="仿宋_GB2312" w:hAnsi="仿宋" w:cs="宋体" w:hint="eastAsia"/>
          <w:b/>
          <w:kern w:val="0"/>
          <w:sz w:val="32"/>
          <w:szCs w:val="32"/>
        </w:rPr>
        <w:t>七</w:t>
      </w:r>
      <w:r w:rsidR="00F9793A" w:rsidRPr="00E74EDD">
        <w:rPr>
          <w:rFonts w:ascii="仿宋_GB2312" w:eastAsia="仿宋_GB2312" w:hAnsi="仿宋" w:cs="宋体" w:hint="eastAsia"/>
          <w:b/>
          <w:kern w:val="0"/>
          <w:sz w:val="32"/>
          <w:szCs w:val="32"/>
        </w:rPr>
        <w:t>条</w:t>
      </w:r>
      <w:r w:rsidR="00C75778" w:rsidRPr="00E74EDD">
        <w:rPr>
          <w:rFonts w:ascii="仿宋_GB2312" w:eastAsia="仿宋_GB2312" w:hAnsi="仿宋" w:cs="宋体" w:hint="eastAsia"/>
          <w:kern w:val="0"/>
          <w:sz w:val="32"/>
          <w:szCs w:val="32"/>
        </w:rPr>
        <w:t xml:space="preserve">  </w:t>
      </w:r>
      <w:r w:rsidR="00AC25A5" w:rsidRPr="00E74EDD">
        <w:rPr>
          <w:rFonts w:ascii="仿宋_GB2312" w:eastAsia="仿宋_GB2312" w:hAnsi="仿宋" w:cs="宋体" w:hint="eastAsia"/>
          <w:kern w:val="0"/>
          <w:sz w:val="32"/>
          <w:szCs w:val="32"/>
        </w:rPr>
        <w:t>银行是否</w:t>
      </w:r>
      <w:r w:rsidR="00F9793A" w:rsidRPr="00E74EDD">
        <w:rPr>
          <w:rFonts w:ascii="仿宋_GB2312" w:eastAsia="仿宋_GB2312" w:hAnsi="仿宋" w:cs="宋体" w:hint="eastAsia"/>
          <w:kern w:val="0"/>
          <w:sz w:val="32"/>
          <w:szCs w:val="32"/>
        </w:rPr>
        <w:t>按照确认的</w:t>
      </w:r>
      <w:r w:rsidR="000C6B8C" w:rsidRPr="00E74EDD">
        <w:rPr>
          <w:rFonts w:ascii="仿宋_GB2312" w:eastAsia="仿宋_GB2312" w:hAnsi="仿宋" w:cs="宋体" w:hint="eastAsia"/>
          <w:kern w:val="0"/>
          <w:sz w:val="32"/>
          <w:szCs w:val="32"/>
        </w:rPr>
        <w:t>应税</w:t>
      </w:r>
      <w:r w:rsidR="00F9793A" w:rsidRPr="00E74EDD">
        <w:rPr>
          <w:rFonts w:ascii="仿宋_GB2312" w:eastAsia="仿宋_GB2312" w:hAnsi="仿宋" w:cs="宋体" w:hint="eastAsia"/>
          <w:kern w:val="0"/>
          <w:sz w:val="32"/>
          <w:szCs w:val="32"/>
        </w:rPr>
        <w:t>销售额</w:t>
      </w:r>
      <w:r w:rsidR="000C6B8C" w:rsidRPr="00E74EDD">
        <w:rPr>
          <w:rFonts w:ascii="仿宋_GB2312" w:eastAsia="仿宋_GB2312" w:hAnsi="仿宋" w:cs="宋体" w:hint="eastAsia"/>
          <w:kern w:val="0"/>
          <w:sz w:val="32"/>
          <w:szCs w:val="32"/>
        </w:rPr>
        <w:t>和</w:t>
      </w:r>
      <w:r w:rsidR="00F9793A" w:rsidRPr="00E74EDD">
        <w:rPr>
          <w:rFonts w:ascii="仿宋_GB2312" w:eastAsia="仿宋_GB2312" w:hAnsi="仿宋" w:cs="宋体" w:hint="eastAsia"/>
          <w:kern w:val="0"/>
          <w:sz w:val="32"/>
          <w:szCs w:val="32"/>
        </w:rPr>
        <w:t>适用税率，在纳税义务发生时间，准确并及时计算销项税额。</w:t>
      </w:r>
    </w:p>
    <w:p w:rsidR="00207C8A" w:rsidRPr="00E74EDD" w:rsidRDefault="00C43BC8">
      <w:pPr>
        <w:adjustRightInd w:val="0"/>
        <w:spacing w:line="360" w:lineRule="auto"/>
        <w:ind w:firstLineChars="200" w:firstLine="643"/>
        <w:jc w:val="left"/>
        <w:rPr>
          <w:rFonts w:ascii="仿宋_GB2312" w:eastAsia="仿宋_GB2312" w:hAnsi="仿宋" w:cs="宋体"/>
          <w:kern w:val="0"/>
          <w:sz w:val="32"/>
          <w:szCs w:val="32"/>
        </w:rPr>
      </w:pPr>
      <w:r w:rsidRPr="00E74EDD">
        <w:rPr>
          <w:rFonts w:ascii="仿宋_GB2312" w:eastAsia="仿宋_GB2312" w:hAnsi="仿宋" w:cs="宋体" w:hint="eastAsia"/>
          <w:b/>
          <w:kern w:val="0"/>
          <w:sz w:val="32"/>
          <w:szCs w:val="32"/>
        </w:rPr>
        <w:t>第二十</w:t>
      </w:r>
      <w:r w:rsidR="00FC296E" w:rsidRPr="00E74EDD">
        <w:rPr>
          <w:rFonts w:ascii="仿宋_GB2312" w:eastAsia="仿宋_GB2312" w:hAnsi="仿宋" w:cs="宋体" w:hint="eastAsia"/>
          <w:b/>
          <w:kern w:val="0"/>
          <w:sz w:val="32"/>
          <w:szCs w:val="32"/>
        </w:rPr>
        <w:t>八</w:t>
      </w:r>
      <w:r w:rsidR="000C6B8C" w:rsidRPr="00E74EDD">
        <w:rPr>
          <w:rFonts w:ascii="仿宋_GB2312" w:eastAsia="仿宋_GB2312" w:hAnsi="仿宋" w:cs="宋体" w:hint="eastAsia"/>
          <w:b/>
          <w:kern w:val="0"/>
          <w:sz w:val="32"/>
          <w:szCs w:val="32"/>
        </w:rPr>
        <w:t>条</w:t>
      </w:r>
      <w:r w:rsidR="00C75778" w:rsidRPr="00E74EDD">
        <w:rPr>
          <w:rFonts w:ascii="仿宋_GB2312" w:eastAsia="仿宋_GB2312" w:hAnsi="仿宋" w:cs="宋体" w:hint="eastAsia"/>
          <w:kern w:val="0"/>
          <w:sz w:val="32"/>
          <w:szCs w:val="32"/>
        </w:rPr>
        <w:t xml:space="preserve">  </w:t>
      </w:r>
      <w:r w:rsidR="00AC25A5" w:rsidRPr="00E74EDD">
        <w:rPr>
          <w:rFonts w:ascii="仿宋_GB2312" w:eastAsia="仿宋_GB2312" w:hAnsi="仿宋" w:cs="宋体" w:hint="eastAsia"/>
          <w:kern w:val="0"/>
          <w:sz w:val="32"/>
          <w:szCs w:val="32"/>
        </w:rPr>
        <w:t>银行是否</w:t>
      </w:r>
      <w:r w:rsidR="000C6B8C" w:rsidRPr="00E74EDD">
        <w:rPr>
          <w:rFonts w:ascii="仿宋_GB2312" w:eastAsia="仿宋_GB2312" w:hAnsi="仿宋" w:cs="宋体" w:hint="eastAsia"/>
          <w:kern w:val="0"/>
          <w:sz w:val="32"/>
          <w:szCs w:val="32"/>
        </w:rPr>
        <w:t>按照确认的简易办法计税的销售额和适用征收率，在纳税义务发生时间，准确并及时计算简易计税办法计算的应纳税额。</w:t>
      </w:r>
    </w:p>
    <w:p w:rsidR="00626317" w:rsidRPr="00E74EDD" w:rsidRDefault="00626317" w:rsidP="00B1794C">
      <w:pPr>
        <w:adjustRightInd w:val="0"/>
        <w:spacing w:beforeLines="100" w:before="312" w:afterLines="100" w:after="312" w:line="360" w:lineRule="auto"/>
        <w:ind w:firstLineChars="200" w:firstLine="643"/>
        <w:jc w:val="center"/>
        <w:rPr>
          <w:rFonts w:ascii="仿宋_GB2312" w:eastAsia="仿宋_GB2312" w:hAnsi="仿宋" w:cs="宋体"/>
          <w:b/>
          <w:kern w:val="0"/>
          <w:sz w:val="32"/>
          <w:szCs w:val="32"/>
        </w:rPr>
      </w:pPr>
      <w:r w:rsidRPr="00E74EDD">
        <w:rPr>
          <w:rFonts w:ascii="仿宋_GB2312" w:eastAsia="仿宋_GB2312" w:hAnsi="仿宋" w:cs="宋体" w:hint="eastAsia"/>
          <w:b/>
          <w:kern w:val="0"/>
          <w:sz w:val="32"/>
          <w:szCs w:val="32"/>
        </w:rPr>
        <w:t>第六节</w:t>
      </w:r>
      <w:r w:rsidRPr="00E74EDD">
        <w:rPr>
          <w:rFonts w:ascii="仿宋_GB2312" w:eastAsia="仿宋_GB2312" w:hAnsi="仿宋" w:cs="宋体"/>
          <w:b/>
          <w:kern w:val="0"/>
          <w:sz w:val="32"/>
          <w:szCs w:val="32"/>
        </w:rPr>
        <w:t xml:space="preserve"> </w:t>
      </w:r>
      <w:r w:rsidRPr="00E74EDD">
        <w:rPr>
          <w:rFonts w:ascii="仿宋_GB2312" w:eastAsia="仿宋_GB2312" w:hAnsi="仿宋" w:cs="宋体" w:hint="eastAsia"/>
          <w:b/>
          <w:kern w:val="0"/>
          <w:sz w:val="32"/>
          <w:szCs w:val="32"/>
        </w:rPr>
        <w:t>增值税发票</w:t>
      </w:r>
      <w:r w:rsidR="009F5920" w:rsidRPr="00E74EDD">
        <w:rPr>
          <w:rFonts w:ascii="仿宋_GB2312" w:eastAsia="仿宋_GB2312" w:hAnsi="仿宋" w:cs="宋体" w:hint="eastAsia"/>
          <w:b/>
          <w:kern w:val="0"/>
          <w:sz w:val="32"/>
          <w:szCs w:val="32"/>
        </w:rPr>
        <w:t>关注事项</w:t>
      </w:r>
    </w:p>
    <w:p w:rsidR="00977362" w:rsidRPr="00E74EDD" w:rsidRDefault="00C43BC8">
      <w:pPr>
        <w:adjustRightInd w:val="0"/>
        <w:spacing w:line="360" w:lineRule="auto"/>
        <w:ind w:firstLineChars="200" w:firstLine="643"/>
        <w:jc w:val="left"/>
        <w:rPr>
          <w:rFonts w:ascii="仿宋_GB2312" w:eastAsia="仿宋_GB2312" w:hAnsi="仿宋" w:cs="宋体"/>
          <w:kern w:val="0"/>
          <w:sz w:val="32"/>
          <w:szCs w:val="32"/>
        </w:rPr>
      </w:pPr>
      <w:r w:rsidRPr="00E74EDD">
        <w:rPr>
          <w:rFonts w:ascii="仿宋_GB2312" w:eastAsia="仿宋_GB2312" w:hAnsi="仿宋" w:cs="宋体" w:hint="eastAsia"/>
          <w:b/>
          <w:kern w:val="0"/>
          <w:sz w:val="32"/>
          <w:szCs w:val="32"/>
        </w:rPr>
        <w:t>第二十</w:t>
      </w:r>
      <w:r w:rsidR="00FC296E" w:rsidRPr="00E74EDD">
        <w:rPr>
          <w:rFonts w:ascii="仿宋_GB2312" w:eastAsia="仿宋_GB2312" w:hAnsi="仿宋" w:cs="宋体" w:hint="eastAsia"/>
          <w:b/>
          <w:kern w:val="0"/>
          <w:sz w:val="32"/>
          <w:szCs w:val="32"/>
        </w:rPr>
        <w:t>九</w:t>
      </w:r>
      <w:r w:rsidR="00626317" w:rsidRPr="00E74EDD">
        <w:rPr>
          <w:rFonts w:ascii="仿宋_GB2312" w:eastAsia="仿宋_GB2312" w:hAnsi="仿宋" w:cs="宋体" w:hint="eastAsia"/>
          <w:b/>
          <w:kern w:val="0"/>
          <w:sz w:val="32"/>
          <w:szCs w:val="32"/>
        </w:rPr>
        <w:t>条</w:t>
      </w:r>
      <w:r w:rsidR="00626317" w:rsidRPr="00E74EDD">
        <w:rPr>
          <w:rFonts w:ascii="仿宋_GB2312" w:eastAsia="仿宋_GB2312" w:hAnsi="仿宋" w:cs="宋体"/>
          <w:b/>
          <w:kern w:val="0"/>
          <w:sz w:val="32"/>
          <w:szCs w:val="32"/>
        </w:rPr>
        <w:t xml:space="preserve"> </w:t>
      </w:r>
      <w:r w:rsidR="00C75778" w:rsidRPr="00E74EDD">
        <w:rPr>
          <w:rFonts w:ascii="仿宋_GB2312" w:eastAsia="仿宋_GB2312" w:hAnsi="仿宋" w:cs="宋体" w:hint="eastAsia"/>
          <w:b/>
          <w:kern w:val="0"/>
          <w:sz w:val="32"/>
          <w:szCs w:val="32"/>
        </w:rPr>
        <w:t xml:space="preserve"> </w:t>
      </w:r>
      <w:r w:rsidR="00977362" w:rsidRPr="00E74EDD">
        <w:rPr>
          <w:rFonts w:ascii="仿宋_GB2312" w:eastAsia="仿宋_GB2312" w:hAnsi="仿宋" w:cs="宋体" w:hint="eastAsia"/>
          <w:kern w:val="0"/>
          <w:sz w:val="32"/>
          <w:szCs w:val="32"/>
        </w:rPr>
        <w:t>银行开具增值税发票的内部控制流程。发票领购、发票开具、发票保管、发票签章等环节具体的内部控制情况。</w:t>
      </w:r>
    </w:p>
    <w:p w:rsidR="00626317" w:rsidRPr="00E74EDD" w:rsidRDefault="00C43BC8">
      <w:pPr>
        <w:adjustRightInd w:val="0"/>
        <w:spacing w:line="360" w:lineRule="auto"/>
        <w:ind w:firstLineChars="200" w:firstLine="643"/>
        <w:jc w:val="left"/>
        <w:rPr>
          <w:rFonts w:ascii="仿宋_GB2312" w:eastAsia="仿宋_GB2312" w:hAnsi="仿宋" w:cs="宋体"/>
          <w:kern w:val="0"/>
          <w:sz w:val="32"/>
          <w:szCs w:val="32"/>
        </w:rPr>
      </w:pPr>
      <w:r w:rsidRPr="00E74EDD">
        <w:rPr>
          <w:rFonts w:ascii="仿宋_GB2312" w:eastAsia="仿宋_GB2312" w:hAnsi="仿宋" w:cs="宋体" w:hint="eastAsia"/>
          <w:b/>
          <w:kern w:val="0"/>
          <w:sz w:val="32"/>
          <w:szCs w:val="32"/>
        </w:rPr>
        <w:t>第</w:t>
      </w:r>
      <w:r w:rsidR="00FC296E" w:rsidRPr="00E74EDD">
        <w:rPr>
          <w:rFonts w:ascii="仿宋_GB2312" w:eastAsia="仿宋_GB2312" w:hAnsi="仿宋" w:cs="宋体" w:hint="eastAsia"/>
          <w:b/>
          <w:kern w:val="0"/>
          <w:sz w:val="32"/>
          <w:szCs w:val="32"/>
        </w:rPr>
        <w:t>三十</w:t>
      </w:r>
      <w:r w:rsidR="00977362" w:rsidRPr="00E74EDD">
        <w:rPr>
          <w:rFonts w:ascii="仿宋_GB2312" w:eastAsia="仿宋_GB2312" w:hAnsi="仿宋" w:cs="宋体" w:hint="eastAsia"/>
          <w:b/>
          <w:kern w:val="0"/>
          <w:sz w:val="32"/>
          <w:szCs w:val="32"/>
        </w:rPr>
        <w:t>条</w:t>
      </w:r>
      <w:r w:rsidR="00977362" w:rsidRPr="00E74EDD">
        <w:rPr>
          <w:rFonts w:ascii="仿宋_GB2312" w:eastAsia="仿宋_GB2312" w:hAnsi="仿宋" w:cs="宋体"/>
          <w:b/>
          <w:kern w:val="0"/>
          <w:sz w:val="32"/>
          <w:szCs w:val="32"/>
        </w:rPr>
        <w:t xml:space="preserve"> </w:t>
      </w:r>
      <w:r w:rsidR="00C75778" w:rsidRPr="00E74EDD">
        <w:rPr>
          <w:rFonts w:ascii="仿宋_GB2312" w:eastAsia="仿宋_GB2312" w:hAnsi="仿宋" w:cs="宋体" w:hint="eastAsia"/>
          <w:kern w:val="0"/>
          <w:sz w:val="32"/>
          <w:szCs w:val="32"/>
        </w:rPr>
        <w:t xml:space="preserve"> </w:t>
      </w:r>
      <w:r w:rsidR="00626317" w:rsidRPr="00E74EDD">
        <w:rPr>
          <w:rFonts w:ascii="仿宋_GB2312" w:eastAsia="仿宋_GB2312" w:hAnsi="仿宋" w:cs="宋体" w:hint="eastAsia"/>
          <w:kern w:val="0"/>
          <w:sz w:val="32"/>
          <w:szCs w:val="32"/>
        </w:rPr>
        <w:t>增值税发票领用情况</w:t>
      </w:r>
      <w:r w:rsidRPr="00E74EDD">
        <w:rPr>
          <w:rFonts w:ascii="仿宋_GB2312" w:eastAsia="仿宋_GB2312" w:hAnsi="仿宋" w:cs="宋体" w:hint="eastAsia"/>
          <w:kern w:val="0"/>
          <w:sz w:val="32"/>
          <w:szCs w:val="32"/>
        </w:rPr>
        <w:t>，</w:t>
      </w:r>
      <w:r w:rsidR="00626317" w:rsidRPr="00E74EDD">
        <w:rPr>
          <w:rFonts w:ascii="仿宋_GB2312" w:eastAsia="仿宋_GB2312" w:hAnsi="仿宋" w:cs="宋体" w:hint="eastAsia"/>
          <w:kern w:val="0"/>
          <w:sz w:val="32"/>
          <w:szCs w:val="32"/>
        </w:rPr>
        <w:t>包括领用的增值税普通发票和增值税专用发票。</w:t>
      </w:r>
    </w:p>
    <w:p w:rsidR="00626317" w:rsidRPr="00E74EDD" w:rsidRDefault="00626317">
      <w:pPr>
        <w:adjustRightInd w:val="0"/>
        <w:spacing w:line="360" w:lineRule="auto"/>
        <w:ind w:firstLineChars="200" w:firstLine="643"/>
        <w:jc w:val="left"/>
        <w:rPr>
          <w:rFonts w:ascii="仿宋_GB2312" w:eastAsia="仿宋_GB2312" w:hAnsi="仿宋" w:cs="宋体"/>
          <w:kern w:val="0"/>
          <w:sz w:val="32"/>
          <w:szCs w:val="32"/>
        </w:rPr>
      </w:pPr>
      <w:r w:rsidRPr="00E74EDD">
        <w:rPr>
          <w:rFonts w:ascii="仿宋_GB2312" w:eastAsia="仿宋_GB2312" w:hAnsi="仿宋" w:cs="宋体" w:hint="eastAsia"/>
          <w:b/>
          <w:kern w:val="0"/>
          <w:sz w:val="32"/>
          <w:szCs w:val="32"/>
        </w:rPr>
        <w:t>第</w:t>
      </w:r>
      <w:r w:rsidR="00506EF6" w:rsidRPr="00E74EDD">
        <w:rPr>
          <w:rFonts w:ascii="仿宋_GB2312" w:eastAsia="仿宋_GB2312" w:hAnsi="仿宋" w:cs="宋体" w:hint="eastAsia"/>
          <w:b/>
          <w:kern w:val="0"/>
          <w:sz w:val="32"/>
          <w:szCs w:val="32"/>
        </w:rPr>
        <w:t>三十</w:t>
      </w:r>
      <w:r w:rsidR="00FC296E" w:rsidRPr="00E74EDD">
        <w:rPr>
          <w:rFonts w:ascii="仿宋_GB2312" w:eastAsia="仿宋_GB2312" w:hAnsi="仿宋" w:cs="宋体" w:hint="eastAsia"/>
          <w:b/>
          <w:kern w:val="0"/>
          <w:sz w:val="32"/>
          <w:szCs w:val="32"/>
        </w:rPr>
        <w:t>一</w:t>
      </w:r>
      <w:r w:rsidRPr="00E74EDD">
        <w:rPr>
          <w:rFonts w:ascii="仿宋_GB2312" w:eastAsia="仿宋_GB2312" w:hAnsi="仿宋" w:cs="宋体" w:hint="eastAsia"/>
          <w:b/>
          <w:kern w:val="0"/>
          <w:sz w:val="32"/>
          <w:szCs w:val="32"/>
        </w:rPr>
        <w:t>条</w:t>
      </w:r>
      <w:r w:rsidR="00C75778" w:rsidRPr="00E74EDD">
        <w:rPr>
          <w:rFonts w:ascii="仿宋_GB2312" w:eastAsia="仿宋_GB2312" w:hAnsi="仿宋" w:cs="宋体" w:hint="eastAsia"/>
          <w:kern w:val="0"/>
          <w:sz w:val="32"/>
          <w:szCs w:val="32"/>
        </w:rPr>
        <w:t xml:space="preserve">  </w:t>
      </w:r>
      <w:r w:rsidRPr="00E74EDD">
        <w:rPr>
          <w:rFonts w:ascii="仿宋_GB2312" w:eastAsia="仿宋_GB2312" w:hAnsi="仿宋" w:cs="宋体" w:hint="eastAsia"/>
          <w:kern w:val="0"/>
          <w:sz w:val="32"/>
          <w:szCs w:val="32"/>
        </w:rPr>
        <w:t>增值税发票使用情况。</w:t>
      </w:r>
    </w:p>
    <w:p w:rsidR="00626317" w:rsidRPr="00E74EDD" w:rsidRDefault="00626317" w:rsidP="00B1794C">
      <w:pPr>
        <w:adjustRightInd w:val="0"/>
        <w:spacing w:line="360" w:lineRule="auto"/>
        <w:ind w:firstLineChars="200" w:firstLine="640"/>
        <w:jc w:val="left"/>
        <w:rPr>
          <w:rFonts w:ascii="仿宋_GB2312" w:eastAsia="仿宋_GB2312" w:hAnsi="仿宋" w:cs="宋体"/>
          <w:kern w:val="0"/>
          <w:sz w:val="32"/>
          <w:szCs w:val="32"/>
        </w:rPr>
      </w:pPr>
      <w:r w:rsidRPr="00E74EDD">
        <w:rPr>
          <w:rFonts w:ascii="仿宋_GB2312" w:eastAsia="仿宋_GB2312" w:hAnsi="仿宋" w:cs="宋体" w:hint="eastAsia"/>
          <w:kern w:val="0"/>
          <w:sz w:val="32"/>
          <w:szCs w:val="32"/>
        </w:rPr>
        <w:t>（一）开具增值税专用发票情况。</w:t>
      </w:r>
      <w:r w:rsidR="00C43BC8" w:rsidRPr="00E74EDD">
        <w:rPr>
          <w:rFonts w:ascii="仿宋_GB2312" w:eastAsia="仿宋_GB2312" w:hAnsi="仿宋" w:cs="宋体" w:hint="eastAsia"/>
          <w:kern w:val="0"/>
          <w:sz w:val="32"/>
          <w:szCs w:val="32"/>
        </w:rPr>
        <w:t>关注</w:t>
      </w:r>
      <w:r w:rsidRPr="00E74EDD">
        <w:rPr>
          <w:rFonts w:ascii="仿宋_GB2312" w:eastAsia="仿宋_GB2312" w:hAnsi="仿宋" w:cs="宋体" w:hint="eastAsia"/>
          <w:kern w:val="0"/>
          <w:sz w:val="32"/>
          <w:szCs w:val="32"/>
        </w:rPr>
        <w:t>当期实际开具的增值税专用发票情况</w:t>
      </w:r>
      <w:r w:rsidR="00977362" w:rsidRPr="00E74EDD">
        <w:rPr>
          <w:rFonts w:ascii="仿宋_GB2312" w:eastAsia="仿宋_GB2312" w:hAnsi="仿宋" w:cs="宋体" w:hint="eastAsia"/>
          <w:kern w:val="0"/>
          <w:sz w:val="32"/>
          <w:szCs w:val="32"/>
        </w:rPr>
        <w:t>和</w:t>
      </w:r>
      <w:r w:rsidRPr="00E74EDD">
        <w:rPr>
          <w:rFonts w:ascii="仿宋_GB2312" w:eastAsia="仿宋_GB2312" w:hAnsi="仿宋" w:cs="宋体" w:hint="eastAsia"/>
          <w:kern w:val="0"/>
          <w:sz w:val="32"/>
          <w:szCs w:val="32"/>
        </w:rPr>
        <w:t>红字增值税专用发票开具情况。关注不得开具增值税专用发票的情况</w:t>
      </w:r>
      <w:r w:rsidR="00977362" w:rsidRPr="00E74EDD">
        <w:rPr>
          <w:rFonts w:ascii="仿宋_GB2312" w:eastAsia="仿宋_GB2312" w:hAnsi="仿宋" w:cs="宋体" w:hint="eastAsia"/>
          <w:kern w:val="0"/>
          <w:sz w:val="32"/>
          <w:szCs w:val="32"/>
        </w:rPr>
        <w:t>，其中利息收入和金融商品转让</w:t>
      </w:r>
      <w:r w:rsidR="00F15524" w:rsidRPr="00E74EDD">
        <w:rPr>
          <w:rFonts w:ascii="仿宋_GB2312" w:eastAsia="仿宋_GB2312" w:hAnsi="仿宋" w:cs="宋体" w:hint="eastAsia"/>
          <w:kern w:val="0"/>
          <w:sz w:val="32"/>
          <w:szCs w:val="32"/>
        </w:rPr>
        <w:t>以及免税项目</w:t>
      </w:r>
      <w:r w:rsidR="00BA2554" w:rsidRPr="00E74EDD">
        <w:rPr>
          <w:rFonts w:ascii="仿宋_GB2312" w:eastAsia="仿宋_GB2312" w:hAnsi="仿宋" w:cs="宋体" w:hint="eastAsia"/>
          <w:kern w:val="0"/>
          <w:sz w:val="32"/>
          <w:szCs w:val="32"/>
        </w:rPr>
        <w:t>不得开具增值税专用发票；</w:t>
      </w:r>
    </w:p>
    <w:p w:rsidR="00F15524" w:rsidRPr="00E74EDD" w:rsidRDefault="00626317" w:rsidP="00B1794C">
      <w:pPr>
        <w:adjustRightInd w:val="0"/>
        <w:spacing w:line="360" w:lineRule="auto"/>
        <w:ind w:firstLineChars="210" w:firstLine="672"/>
        <w:jc w:val="left"/>
        <w:rPr>
          <w:rFonts w:ascii="仿宋_GB2312" w:eastAsia="仿宋_GB2312" w:hAnsi="仿宋" w:cs="宋体"/>
          <w:kern w:val="0"/>
          <w:sz w:val="32"/>
          <w:szCs w:val="32"/>
        </w:rPr>
      </w:pPr>
      <w:r w:rsidRPr="00E74EDD">
        <w:rPr>
          <w:rFonts w:ascii="仿宋_GB2312" w:eastAsia="仿宋_GB2312" w:hAnsi="仿宋" w:cs="宋体" w:hint="eastAsia"/>
          <w:kern w:val="0"/>
          <w:sz w:val="32"/>
          <w:szCs w:val="32"/>
        </w:rPr>
        <w:t>（二）开具增值税普通发票情况。</w:t>
      </w:r>
      <w:r w:rsidR="00C43BC8" w:rsidRPr="00E74EDD">
        <w:rPr>
          <w:rFonts w:ascii="仿宋_GB2312" w:eastAsia="仿宋_GB2312" w:hAnsi="仿宋" w:cs="宋体" w:hint="eastAsia"/>
          <w:kern w:val="0"/>
          <w:sz w:val="32"/>
          <w:szCs w:val="32"/>
        </w:rPr>
        <w:t>关注</w:t>
      </w:r>
      <w:r w:rsidRPr="00E74EDD">
        <w:rPr>
          <w:rFonts w:ascii="仿宋_GB2312" w:eastAsia="仿宋_GB2312" w:hAnsi="仿宋" w:cs="宋体" w:hint="eastAsia"/>
          <w:kern w:val="0"/>
          <w:sz w:val="32"/>
          <w:szCs w:val="32"/>
        </w:rPr>
        <w:t>当期实际开具的增值税普通发票情况，包括纸质普通发票和电子普通发票。</w:t>
      </w:r>
      <w:r w:rsidR="00BA2554" w:rsidRPr="00E74EDD">
        <w:rPr>
          <w:rFonts w:ascii="仿宋_GB2312" w:eastAsia="仿宋_GB2312" w:hAnsi="仿宋" w:cs="宋体" w:hint="eastAsia"/>
          <w:kern w:val="0"/>
          <w:sz w:val="32"/>
          <w:szCs w:val="32"/>
        </w:rPr>
        <w:t>关注金融商品转让，是否按余额开具发票；</w:t>
      </w:r>
    </w:p>
    <w:p w:rsidR="00977362" w:rsidRPr="00E74EDD" w:rsidRDefault="00C43BC8">
      <w:pPr>
        <w:adjustRightInd w:val="0"/>
        <w:spacing w:line="360" w:lineRule="auto"/>
        <w:ind w:firstLineChars="200" w:firstLine="643"/>
        <w:jc w:val="left"/>
        <w:rPr>
          <w:rFonts w:ascii="仿宋_GB2312" w:eastAsia="仿宋_GB2312" w:hAnsi="仿宋" w:cs="宋体"/>
          <w:kern w:val="0"/>
          <w:sz w:val="32"/>
          <w:szCs w:val="32"/>
        </w:rPr>
      </w:pPr>
      <w:r w:rsidRPr="00E74EDD">
        <w:rPr>
          <w:rFonts w:ascii="仿宋_GB2312" w:eastAsia="仿宋_GB2312" w:hAnsi="仿宋" w:cs="宋体" w:hint="eastAsia"/>
          <w:b/>
          <w:kern w:val="0"/>
          <w:sz w:val="32"/>
          <w:szCs w:val="32"/>
        </w:rPr>
        <w:lastRenderedPageBreak/>
        <w:t>第三十</w:t>
      </w:r>
      <w:r w:rsidR="00FC296E" w:rsidRPr="00E74EDD">
        <w:rPr>
          <w:rFonts w:ascii="仿宋_GB2312" w:eastAsia="仿宋_GB2312" w:hAnsi="仿宋" w:cs="宋体" w:hint="eastAsia"/>
          <w:b/>
          <w:kern w:val="0"/>
          <w:sz w:val="32"/>
          <w:szCs w:val="32"/>
        </w:rPr>
        <w:t>二</w:t>
      </w:r>
      <w:r w:rsidR="00626317" w:rsidRPr="00E74EDD">
        <w:rPr>
          <w:rFonts w:ascii="仿宋_GB2312" w:eastAsia="仿宋_GB2312" w:hAnsi="仿宋" w:cs="宋体" w:hint="eastAsia"/>
          <w:b/>
          <w:kern w:val="0"/>
          <w:sz w:val="32"/>
          <w:szCs w:val="32"/>
        </w:rPr>
        <w:t>条</w:t>
      </w:r>
      <w:r w:rsidR="00C75778" w:rsidRPr="00E74EDD">
        <w:rPr>
          <w:rFonts w:ascii="仿宋_GB2312" w:eastAsia="仿宋_GB2312" w:hAnsi="仿宋" w:cs="宋体" w:hint="eastAsia"/>
          <w:kern w:val="0"/>
          <w:sz w:val="32"/>
          <w:szCs w:val="32"/>
        </w:rPr>
        <w:t xml:space="preserve">  </w:t>
      </w:r>
      <w:r w:rsidR="00626317" w:rsidRPr="00E74EDD">
        <w:rPr>
          <w:rFonts w:ascii="仿宋_GB2312" w:eastAsia="仿宋_GB2312" w:hAnsi="仿宋" w:cs="宋体" w:hint="eastAsia"/>
          <w:kern w:val="0"/>
          <w:sz w:val="32"/>
          <w:szCs w:val="32"/>
        </w:rPr>
        <w:t>当期全部销售额（不包括纳税检查调整）</w:t>
      </w:r>
      <w:r w:rsidR="00977362" w:rsidRPr="00E74EDD">
        <w:rPr>
          <w:rFonts w:ascii="仿宋_GB2312" w:eastAsia="仿宋_GB2312" w:hAnsi="仿宋" w:cs="宋体" w:hint="eastAsia"/>
          <w:kern w:val="0"/>
          <w:sz w:val="32"/>
          <w:szCs w:val="32"/>
        </w:rPr>
        <w:t>、销项税额</w:t>
      </w:r>
      <w:r w:rsidR="00626317" w:rsidRPr="00E74EDD">
        <w:rPr>
          <w:rFonts w:ascii="仿宋_GB2312" w:eastAsia="仿宋_GB2312" w:hAnsi="仿宋" w:cs="宋体" w:hint="eastAsia"/>
          <w:kern w:val="0"/>
          <w:sz w:val="32"/>
          <w:szCs w:val="32"/>
        </w:rPr>
        <w:t>与当期开具增值税专用发票、开具增值税普通发票、</w:t>
      </w:r>
      <w:r w:rsidR="00977362" w:rsidRPr="00E74EDD">
        <w:rPr>
          <w:rFonts w:ascii="仿宋_GB2312" w:eastAsia="仿宋_GB2312" w:hAnsi="仿宋" w:cs="宋体" w:hint="eastAsia"/>
          <w:kern w:val="0"/>
          <w:sz w:val="32"/>
          <w:szCs w:val="32"/>
        </w:rPr>
        <w:t>未开</w:t>
      </w:r>
      <w:r w:rsidR="00BA2554" w:rsidRPr="00E74EDD">
        <w:rPr>
          <w:rFonts w:ascii="仿宋_GB2312" w:eastAsia="仿宋_GB2312" w:hAnsi="仿宋" w:cs="宋体" w:hint="eastAsia"/>
          <w:kern w:val="0"/>
          <w:sz w:val="32"/>
          <w:szCs w:val="32"/>
        </w:rPr>
        <w:t>具发票三项之和之间的勾稽关系，是否一致。分析两者之间差异的原因；</w:t>
      </w:r>
    </w:p>
    <w:p w:rsidR="00626317" w:rsidRPr="00E74EDD" w:rsidRDefault="00C43BC8">
      <w:pPr>
        <w:adjustRightInd w:val="0"/>
        <w:spacing w:line="360" w:lineRule="auto"/>
        <w:ind w:firstLineChars="200" w:firstLine="643"/>
        <w:jc w:val="left"/>
        <w:rPr>
          <w:rFonts w:ascii="仿宋_GB2312" w:eastAsia="仿宋_GB2312" w:hAnsi="仿宋" w:cs="宋体"/>
          <w:kern w:val="0"/>
          <w:sz w:val="32"/>
          <w:szCs w:val="32"/>
        </w:rPr>
      </w:pPr>
      <w:r w:rsidRPr="00E74EDD">
        <w:rPr>
          <w:rFonts w:ascii="仿宋_GB2312" w:eastAsia="仿宋_GB2312" w:hAnsi="仿宋" w:cs="宋体" w:hint="eastAsia"/>
          <w:b/>
          <w:kern w:val="0"/>
          <w:sz w:val="32"/>
          <w:szCs w:val="32"/>
        </w:rPr>
        <w:t>第三十</w:t>
      </w:r>
      <w:r w:rsidR="00FC296E" w:rsidRPr="00E74EDD">
        <w:rPr>
          <w:rFonts w:ascii="仿宋_GB2312" w:eastAsia="仿宋_GB2312" w:hAnsi="仿宋" w:cs="宋体" w:hint="eastAsia"/>
          <w:b/>
          <w:kern w:val="0"/>
          <w:sz w:val="32"/>
          <w:szCs w:val="32"/>
        </w:rPr>
        <w:t>三</w:t>
      </w:r>
      <w:r w:rsidR="00977362" w:rsidRPr="00E74EDD">
        <w:rPr>
          <w:rFonts w:ascii="仿宋_GB2312" w:eastAsia="仿宋_GB2312" w:hAnsi="仿宋" w:cs="宋体" w:hint="eastAsia"/>
          <w:b/>
          <w:kern w:val="0"/>
          <w:sz w:val="32"/>
          <w:szCs w:val="32"/>
        </w:rPr>
        <w:t>条</w:t>
      </w:r>
      <w:r w:rsidR="00C75778" w:rsidRPr="00E74EDD">
        <w:rPr>
          <w:rFonts w:ascii="仿宋_GB2312" w:eastAsia="仿宋_GB2312" w:hAnsi="仿宋" w:cs="宋体" w:hint="eastAsia"/>
          <w:kern w:val="0"/>
          <w:sz w:val="32"/>
          <w:szCs w:val="32"/>
        </w:rPr>
        <w:t xml:space="preserve">  </w:t>
      </w:r>
      <w:r w:rsidR="00977362" w:rsidRPr="00E74EDD">
        <w:rPr>
          <w:rFonts w:ascii="仿宋_GB2312" w:eastAsia="仿宋_GB2312" w:hAnsi="仿宋" w:cs="宋体" w:hint="eastAsia"/>
          <w:kern w:val="0"/>
          <w:sz w:val="32"/>
          <w:szCs w:val="32"/>
        </w:rPr>
        <w:t>期末发票结余情况。将当期领购与当期使用情况和当期销售额与销项税额进行比对。</w:t>
      </w:r>
    </w:p>
    <w:p w:rsidR="00AE3346" w:rsidRPr="00E74EDD" w:rsidRDefault="00D30E1C" w:rsidP="00B1794C">
      <w:pPr>
        <w:adjustRightInd w:val="0"/>
        <w:spacing w:beforeLines="100" w:before="312" w:afterLines="100" w:after="312" w:line="360" w:lineRule="auto"/>
        <w:ind w:firstLineChars="200" w:firstLine="643"/>
        <w:jc w:val="center"/>
        <w:rPr>
          <w:rFonts w:ascii="仿宋_GB2312" w:eastAsia="仿宋_GB2312" w:hAnsi="仿宋" w:cs="宋体"/>
          <w:b/>
          <w:kern w:val="0"/>
          <w:sz w:val="32"/>
          <w:szCs w:val="32"/>
        </w:rPr>
      </w:pPr>
      <w:r w:rsidRPr="00E74EDD">
        <w:rPr>
          <w:rFonts w:ascii="仿宋_GB2312" w:eastAsia="仿宋_GB2312" w:hAnsi="仿宋" w:cs="宋体" w:hint="eastAsia"/>
          <w:b/>
          <w:kern w:val="0"/>
          <w:sz w:val="32"/>
          <w:szCs w:val="32"/>
        </w:rPr>
        <w:t>第</w:t>
      </w:r>
      <w:r w:rsidR="00977362" w:rsidRPr="00E74EDD">
        <w:rPr>
          <w:rFonts w:ascii="仿宋_GB2312" w:eastAsia="仿宋_GB2312" w:hAnsi="仿宋" w:cs="宋体" w:hint="eastAsia"/>
          <w:b/>
          <w:kern w:val="0"/>
          <w:sz w:val="32"/>
          <w:szCs w:val="32"/>
        </w:rPr>
        <w:t>七</w:t>
      </w:r>
      <w:r w:rsidRPr="00E74EDD">
        <w:rPr>
          <w:rFonts w:ascii="仿宋_GB2312" w:eastAsia="仿宋_GB2312" w:hAnsi="仿宋" w:cs="宋体" w:hint="eastAsia"/>
          <w:b/>
          <w:kern w:val="0"/>
          <w:sz w:val="32"/>
          <w:szCs w:val="32"/>
        </w:rPr>
        <w:t>节</w:t>
      </w:r>
      <w:r w:rsidRPr="00E74EDD">
        <w:rPr>
          <w:rFonts w:ascii="仿宋_GB2312" w:eastAsia="仿宋_GB2312" w:hAnsi="仿宋" w:cs="宋体"/>
          <w:b/>
          <w:kern w:val="0"/>
          <w:sz w:val="32"/>
          <w:szCs w:val="32"/>
        </w:rPr>
        <w:t xml:space="preserve"> </w:t>
      </w:r>
      <w:r w:rsidR="00C20E2F" w:rsidRPr="00E74EDD">
        <w:rPr>
          <w:rFonts w:ascii="仿宋_GB2312" w:eastAsia="仿宋_GB2312" w:hAnsi="仿宋" w:cs="宋体" w:hint="eastAsia"/>
          <w:b/>
          <w:kern w:val="0"/>
          <w:sz w:val="32"/>
          <w:szCs w:val="32"/>
        </w:rPr>
        <w:t>申报抵扣进项税额</w:t>
      </w:r>
      <w:r w:rsidR="009F5920" w:rsidRPr="00E74EDD">
        <w:rPr>
          <w:rFonts w:ascii="仿宋_GB2312" w:eastAsia="仿宋_GB2312" w:hAnsi="仿宋" w:cs="宋体" w:hint="eastAsia"/>
          <w:b/>
          <w:kern w:val="0"/>
          <w:sz w:val="32"/>
          <w:szCs w:val="32"/>
        </w:rPr>
        <w:t>关注事项</w:t>
      </w:r>
    </w:p>
    <w:p w:rsidR="00C20E2F" w:rsidRPr="00E74EDD" w:rsidRDefault="00C43BC8">
      <w:pPr>
        <w:adjustRightInd w:val="0"/>
        <w:spacing w:line="360" w:lineRule="auto"/>
        <w:ind w:firstLineChars="200" w:firstLine="643"/>
        <w:jc w:val="left"/>
        <w:rPr>
          <w:rFonts w:ascii="仿宋_GB2312" w:eastAsia="仿宋_GB2312" w:hAnsi="仿宋" w:cs="宋体"/>
          <w:kern w:val="0"/>
          <w:sz w:val="32"/>
          <w:szCs w:val="32"/>
        </w:rPr>
      </w:pPr>
      <w:r w:rsidRPr="00E74EDD">
        <w:rPr>
          <w:rFonts w:ascii="仿宋_GB2312" w:eastAsia="仿宋_GB2312" w:hAnsi="仿宋" w:cs="宋体" w:hint="eastAsia"/>
          <w:b/>
          <w:kern w:val="0"/>
          <w:sz w:val="32"/>
          <w:szCs w:val="32"/>
        </w:rPr>
        <w:t>第三十</w:t>
      </w:r>
      <w:r w:rsidR="00FC296E" w:rsidRPr="00E74EDD">
        <w:rPr>
          <w:rFonts w:ascii="仿宋_GB2312" w:eastAsia="仿宋_GB2312" w:hAnsi="仿宋" w:cs="宋体" w:hint="eastAsia"/>
          <w:b/>
          <w:kern w:val="0"/>
          <w:sz w:val="32"/>
          <w:szCs w:val="32"/>
        </w:rPr>
        <w:t>四</w:t>
      </w:r>
      <w:r w:rsidR="00C20E2F" w:rsidRPr="00E74EDD">
        <w:rPr>
          <w:rFonts w:ascii="仿宋_GB2312" w:eastAsia="仿宋_GB2312" w:hAnsi="仿宋" w:cs="宋体" w:hint="eastAsia"/>
          <w:b/>
          <w:kern w:val="0"/>
          <w:sz w:val="32"/>
          <w:szCs w:val="32"/>
        </w:rPr>
        <w:t>条</w:t>
      </w:r>
      <w:r w:rsidR="00EB70A7" w:rsidRPr="00E74EDD">
        <w:rPr>
          <w:rFonts w:ascii="仿宋_GB2312" w:eastAsia="仿宋_GB2312" w:hAnsi="仿宋" w:cs="宋体" w:hint="eastAsia"/>
          <w:kern w:val="0"/>
          <w:sz w:val="32"/>
          <w:szCs w:val="32"/>
        </w:rPr>
        <w:t xml:space="preserve">  增值税专用发票在</w:t>
      </w:r>
      <w:r w:rsidR="00C20E2F" w:rsidRPr="00E74EDD">
        <w:rPr>
          <w:rFonts w:ascii="仿宋_GB2312" w:eastAsia="仿宋_GB2312" w:hAnsi="仿宋" w:cs="宋体" w:hint="eastAsia"/>
          <w:kern w:val="0"/>
          <w:sz w:val="32"/>
          <w:szCs w:val="32"/>
        </w:rPr>
        <w:t>本期认证相符且本期申报抵扣</w:t>
      </w:r>
      <w:r w:rsidRPr="00E74EDD">
        <w:rPr>
          <w:rFonts w:ascii="仿宋_GB2312" w:eastAsia="仿宋_GB2312" w:hAnsi="仿宋" w:cs="宋体" w:hint="eastAsia"/>
          <w:kern w:val="0"/>
          <w:sz w:val="32"/>
          <w:szCs w:val="32"/>
        </w:rPr>
        <w:t>的进项税额</w:t>
      </w:r>
      <w:r w:rsidR="00F15524" w:rsidRPr="00E74EDD">
        <w:rPr>
          <w:rFonts w:ascii="仿宋_GB2312" w:eastAsia="仿宋_GB2312" w:hAnsi="仿宋" w:cs="宋体" w:hint="eastAsia"/>
          <w:kern w:val="0"/>
          <w:sz w:val="32"/>
          <w:szCs w:val="32"/>
        </w:rPr>
        <w:t>。</w:t>
      </w:r>
    </w:p>
    <w:p w:rsidR="00F15524" w:rsidRPr="00E74EDD" w:rsidRDefault="00C43BC8" w:rsidP="00B1794C">
      <w:pPr>
        <w:adjustRightInd w:val="0"/>
        <w:spacing w:line="360" w:lineRule="auto"/>
        <w:ind w:firstLineChars="200" w:firstLine="640"/>
        <w:jc w:val="left"/>
        <w:rPr>
          <w:rFonts w:ascii="仿宋_GB2312" w:eastAsia="仿宋_GB2312" w:hAnsi="仿宋" w:cs="宋体"/>
          <w:kern w:val="0"/>
          <w:sz w:val="32"/>
          <w:szCs w:val="32"/>
        </w:rPr>
      </w:pPr>
      <w:r w:rsidRPr="00E74EDD">
        <w:rPr>
          <w:rFonts w:ascii="仿宋_GB2312" w:eastAsia="仿宋_GB2312" w:hAnsi="仿宋" w:cs="宋体" w:hint="eastAsia"/>
          <w:kern w:val="0"/>
          <w:sz w:val="32"/>
          <w:szCs w:val="32"/>
        </w:rPr>
        <w:t>（一）</w:t>
      </w:r>
      <w:r w:rsidR="00F15524" w:rsidRPr="00E74EDD">
        <w:rPr>
          <w:rFonts w:ascii="仿宋_GB2312" w:eastAsia="仿宋_GB2312" w:hAnsi="仿宋" w:cs="宋体"/>
          <w:kern w:val="0"/>
          <w:sz w:val="32"/>
          <w:szCs w:val="32"/>
        </w:rPr>
        <w:t>银行购进货物、接受应税劳务或应税服务、购进无</w:t>
      </w:r>
      <w:r w:rsidR="00BA2554" w:rsidRPr="00E74EDD">
        <w:rPr>
          <w:rFonts w:ascii="仿宋_GB2312" w:eastAsia="仿宋_GB2312" w:hAnsi="仿宋" w:cs="宋体"/>
          <w:kern w:val="0"/>
          <w:sz w:val="32"/>
          <w:szCs w:val="32"/>
        </w:rPr>
        <w:t>形资产或不动产，用于一般计税方法的并可以抵扣进项税额的应税项目</w:t>
      </w:r>
      <w:r w:rsidR="00BA2554" w:rsidRPr="00E74EDD">
        <w:rPr>
          <w:rFonts w:ascii="仿宋_GB2312" w:eastAsia="仿宋_GB2312" w:hAnsi="仿宋" w:cs="宋体" w:hint="eastAsia"/>
          <w:kern w:val="0"/>
          <w:sz w:val="32"/>
          <w:szCs w:val="32"/>
        </w:rPr>
        <w:t>；</w:t>
      </w:r>
    </w:p>
    <w:p w:rsidR="009C63FE" w:rsidRPr="00E74EDD" w:rsidRDefault="00C43BC8" w:rsidP="00B1794C">
      <w:pPr>
        <w:adjustRightInd w:val="0"/>
        <w:spacing w:line="360" w:lineRule="auto"/>
        <w:ind w:firstLineChars="200" w:firstLine="640"/>
        <w:jc w:val="left"/>
        <w:rPr>
          <w:rFonts w:ascii="仿宋_GB2312" w:eastAsia="仿宋_GB2312" w:hAnsi="仿宋" w:cs="宋体"/>
          <w:kern w:val="0"/>
          <w:sz w:val="32"/>
          <w:szCs w:val="32"/>
        </w:rPr>
      </w:pPr>
      <w:r w:rsidRPr="00E74EDD">
        <w:rPr>
          <w:rFonts w:ascii="仿宋_GB2312" w:eastAsia="仿宋_GB2312" w:hAnsi="仿宋" w:cs="宋体" w:hint="eastAsia"/>
          <w:kern w:val="0"/>
          <w:sz w:val="32"/>
          <w:szCs w:val="32"/>
        </w:rPr>
        <w:t>（二）</w:t>
      </w:r>
      <w:r w:rsidR="00F15524" w:rsidRPr="00E74EDD">
        <w:rPr>
          <w:rFonts w:ascii="仿宋_GB2312" w:eastAsia="仿宋_GB2312" w:hAnsi="仿宋" w:cs="宋体" w:hint="eastAsia"/>
          <w:kern w:val="0"/>
          <w:sz w:val="32"/>
          <w:szCs w:val="32"/>
        </w:rPr>
        <w:t>银行</w:t>
      </w:r>
      <w:r w:rsidR="009C63FE" w:rsidRPr="00E74EDD">
        <w:rPr>
          <w:rFonts w:ascii="仿宋_GB2312" w:eastAsia="仿宋_GB2312" w:hAnsi="仿宋" w:cs="宋体" w:hint="eastAsia"/>
          <w:kern w:val="0"/>
          <w:sz w:val="32"/>
          <w:szCs w:val="32"/>
        </w:rPr>
        <w:t>购进货物、接受应税劳务或应税服务、购进无形资产或不动产取得增值税专用发票的发票联、抵扣联的记载内容是否</w:t>
      </w:r>
      <w:r w:rsidR="00207C8A" w:rsidRPr="00E74EDD">
        <w:rPr>
          <w:rFonts w:ascii="仿宋_GB2312" w:eastAsia="仿宋_GB2312" w:hAnsi="仿宋" w:cs="宋体" w:hint="eastAsia"/>
          <w:kern w:val="0"/>
          <w:sz w:val="32"/>
          <w:szCs w:val="32"/>
        </w:rPr>
        <w:t>完整、</w:t>
      </w:r>
      <w:r w:rsidR="009C63FE" w:rsidRPr="00E74EDD">
        <w:rPr>
          <w:rFonts w:ascii="仿宋_GB2312" w:eastAsia="仿宋_GB2312" w:hAnsi="仿宋" w:cs="宋体" w:hint="eastAsia"/>
          <w:kern w:val="0"/>
          <w:sz w:val="32"/>
          <w:szCs w:val="32"/>
        </w:rPr>
        <w:t>一致</w:t>
      </w:r>
      <w:r w:rsidR="00BA2554" w:rsidRPr="00E74EDD">
        <w:rPr>
          <w:rFonts w:ascii="仿宋_GB2312" w:eastAsia="仿宋_GB2312" w:hAnsi="仿宋" w:cs="宋体" w:hint="eastAsia"/>
          <w:kern w:val="0"/>
          <w:sz w:val="32"/>
          <w:szCs w:val="32"/>
        </w:rPr>
        <w:t>，符合专用发票开具要求；</w:t>
      </w:r>
    </w:p>
    <w:p w:rsidR="009C63FE" w:rsidRPr="00E74EDD" w:rsidRDefault="00C43BC8" w:rsidP="00B1794C">
      <w:pPr>
        <w:adjustRightInd w:val="0"/>
        <w:spacing w:line="360" w:lineRule="auto"/>
        <w:ind w:firstLineChars="200" w:firstLine="640"/>
        <w:jc w:val="left"/>
        <w:rPr>
          <w:rFonts w:ascii="仿宋_GB2312" w:eastAsia="仿宋_GB2312" w:hAnsi="仿宋" w:cs="宋体"/>
          <w:kern w:val="0"/>
          <w:sz w:val="32"/>
          <w:szCs w:val="32"/>
        </w:rPr>
      </w:pPr>
      <w:r w:rsidRPr="00E74EDD">
        <w:rPr>
          <w:rFonts w:ascii="仿宋_GB2312" w:eastAsia="仿宋_GB2312" w:hAnsi="仿宋" w:cs="宋体" w:hint="eastAsia"/>
          <w:kern w:val="0"/>
          <w:sz w:val="32"/>
          <w:szCs w:val="32"/>
        </w:rPr>
        <w:t>（三）</w:t>
      </w:r>
      <w:r w:rsidR="00F15524" w:rsidRPr="00E74EDD">
        <w:rPr>
          <w:rFonts w:ascii="仿宋_GB2312" w:eastAsia="仿宋_GB2312" w:hAnsi="仿宋" w:cs="宋体"/>
          <w:kern w:val="0"/>
          <w:sz w:val="32"/>
          <w:szCs w:val="32"/>
        </w:rPr>
        <w:t>银行</w:t>
      </w:r>
      <w:r w:rsidR="009C63FE" w:rsidRPr="00E74EDD">
        <w:rPr>
          <w:rFonts w:ascii="仿宋_GB2312" w:eastAsia="仿宋_GB2312" w:hAnsi="仿宋" w:cs="宋体" w:hint="eastAsia"/>
          <w:kern w:val="0"/>
          <w:sz w:val="32"/>
          <w:szCs w:val="32"/>
        </w:rPr>
        <w:t>购进货物、接受应税劳</w:t>
      </w:r>
      <w:r w:rsidR="00AF63F0" w:rsidRPr="00E74EDD">
        <w:rPr>
          <w:rFonts w:ascii="仿宋_GB2312" w:eastAsia="仿宋_GB2312" w:hAnsi="仿宋" w:cs="宋体" w:hint="eastAsia"/>
          <w:kern w:val="0"/>
          <w:sz w:val="32"/>
          <w:szCs w:val="32"/>
        </w:rPr>
        <w:t>务或应税服务、购进无形资产或不动产是否与购买方的生产、经营相关</w:t>
      </w:r>
      <w:r w:rsidR="00BA2554" w:rsidRPr="00E74EDD">
        <w:rPr>
          <w:rFonts w:ascii="仿宋_GB2312" w:eastAsia="仿宋_GB2312" w:hAnsi="仿宋" w:cs="宋体" w:hint="eastAsia"/>
          <w:kern w:val="0"/>
          <w:sz w:val="32"/>
          <w:szCs w:val="32"/>
        </w:rPr>
        <w:t>；</w:t>
      </w:r>
    </w:p>
    <w:p w:rsidR="00EA7E31" w:rsidRPr="00E74EDD" w:rsidRDefault="00C43BC8" w:rsidP="00B1794C">
      <w:pPr>
        <w:adjustRightInd w:val="0"/>
        <w:spacing w:line="360" w:lineRule="auto"/>
        <w:ind w:firstLineChars="200" w:firstLine="640"/>
        <w:jc w:val="left"/>
        <w:rPr>
          <w:rFonts w:ascii="仿宋_GB2312" w:eastAsia="仿宋_GB2312" w:hAnsi="仿宋" w:cs="宋体"/>
          <w:kern w:val="0"/>
          <w:sz w:val="32"/>
          <w:szCs w:val="32"/>
        </w:rPr>
      </w:pPr>
      <w:r w:rsidRPr="00E74EDD">
        <w:rPr>
          <w:rFonts w:ascii="仿宋_GB2312" w:eastAsia="仿宋_GB2312" w:hAnsi="仿宋" w:cs="宋体" w:hint="eastAsia"/>
          <w:kern w:val="0"/>
          <w:sz w:val="32"/>
          <w:szCs w:val="32"/>
        </w:rPr>
        <w:t>（四）</w:t>
      </w:r>
      <w:r w:rsidR="00EA7E31" w:rsidRPr="00E74EDD">
        <w:rPr>
          <w:rFonts w:ascii="仿宋_GB2312" w:eastAsia="仿宋_GB2312" w:hAnsi="仿宋" w:cs="宋体" w:hint="eastAsia"/>
          <w:kern w:val="0"/>
          <w:sz w:val="32"/>
          <w:szCs w:val="32"/>
        </w:rPr>
        <w:t>取得的</w:t>
      </w:r>
      <w:r w:rsidR="00207C8A" w:rsidRPr="00E74EDD">
        <w:rPr>
          <w:rFonts w:ascii="仿宋_GB2312" w:eastAsia="仿宋_GB2312" w:hAnsi="仿宋" w:cs="宋体" w:hint="eastAsia"/>
          <w:kern w:val="0"/>
          <w:sz w:val="32"/>
          <w:szCs w:val="32"/>
        </w:rPr>
        <w:t>用于购建</w:t>
      </w:r>
      <w:r w:rsidR="00EA7E31" w:rsidRPr="00E74EDD">
        <w:rPr>
          <w:rFonts w:ascii="仿宋_GB2312" w:eastAsia="仿宋_GB2312" w:hAnsi="仿宋" w:cs="宋体" w:hint="eastAsia"/>
          <w:kern w:val="0"/>
          <w:sz w:val="32"/>
          <w:szCs w:val="32"/>
        </w:rPr>
        <w:t>不动产</w:t>
      </w:r>
      <w:r w:rsidR="00207C8A" w:rsidRPr="00E74EDD">
        <w:rPr>
          <w:rFonts w:ascii="仿宋_GB2312" w:eastAsia="仿宋_GB2312" w:hAnsi="仿宋" w:cs="宋体" w:hint="eastAsia"/>
          <w:kern w:val="0"/>
          <w:sz w:val="32"/>
          <w:szCs w:val="32"/>
        </w:rPr>
        <w:t>的增值税专用发票，应进行全额</w:t>
      </w:r>
      <w:r w:rsidR="00B3297C" w:rsidRPr="00E74EDD">
        <w:rPr>
          <w:rFonts w:ascii="仿宋_GB2312" w:eastAsia="仿宋_GB2312" w:hAnsi="仿宋" w:cs="宋体" w:hint="eastAsia"/>
          <w:kern w:val="0"/>
          <w:sz w:val="32"/>
          <w:szCs w:val="32"/>
        </w:rPr>
        <w:t>认证或者</w:t>
      </w:r>
      <w:r w:rsidR="004D3893" w:rsidRPr="00E74EDD">
        <w:rPr>
          <w:rFonts w:ascii="仿宋_GB2312" w:eastAsia="仿宋_GB2312" w:hAnsi="仿宋" w:cs="宋体" w:hint="eastAsia"/>
          <w:kern w:val="0"/>
          <w:sz w:val="32"/>
          <w:szCs w:val="32"/>
        </w:rPr>
        <w:t>在</w:t>
      </w:r>
      <w:r w:rsidR="004D3893" w:rsidRPr="00E74EDD">
        <w:rPr>
          <w:rFonts w:ascii="仿宋_GB2312" w:eastAsia="仿宋_GB2312" w:hAnsi="宋体" w:hint="eastAsia"/>
          <w:sz w:val="32"/>
          <w:szCs w:val="32"/>
        </w:rPr>
        <w:t>通过增值税发票选择确认平台全额选择</w:t>
      </w:r>
      <w:r w:rsidR="00BA2554" w:rsidRPr="00E74EDD">
        <w:rPr>
          <w:rFonts w:ascii="仿宋_GB2312" w:eastAsia="仿宋_GB2312" w:hAnsi="仿宋" w:cs="宋体" w:hint="eastAsia"/>
          <w:kern w:val="0"/>
          <w:sz w:val="32"/>
          <w:szCs w:val="32"/>
        </w:rPr>
        <w:t>；</w:t>
      </w:r>
    </w:p>
    <w:p w:rsidR="00AF4999" w:rsidRPr="00E74EDD" w:rsidRDefault="00C43BC8" w:rsidP="00B1794C">
      <w:pPr>
        <w:adjustRightInd w:val="0"/>
        <w:spacing w:line="360" w:lineRule="auto"/>
        <w:ind w:firstLineChars="200" w:firstLine="640"/>
        <w:jc w:val="left"/>
        <w:rPr>
          <w:rFonts w:ascii="仿宋_GB2312" w:eastAsia="仿宋_GB2312" w:hAnsi="仿宋" w:cs="宋体"/>
          <w:kern w:val="0"/>
          <w:sz w:val="32"/>
          <w:szCs w:val="32"/>
        </w:rPr>
      </w:pPr>
      <w:r w:rsidRPr="00E74EDD">
        <w:rPr>
          <w:rFonts w:ascii="仿宋_GB2312" w:eastAsia="仿宋_GB2312" w:hAnsi="仿宋" w:cs="宋体" w:hint="eastAsia"/>
          <w:kern w:val="0"/>
          <w:sz w:val="32"/>
          <w:szCs w:val="32"/>
        </w:rPr>
        <w:t>（五）</w:t>
      </w:r>
      <w:r w:rsidR="00AF4999" w:rsidRPr="00E74EDD">
        <w:rPr>
          <w:rFonts w:ascii="仿宋_GB2312" w:eastAsia="仿宋_GB2312" w:hAnsi="仿宋" w:cs="宋体" w:hint="eastAsia"/>
          <w:kern w:val="0"/>
          <w:sz w:val="32"/>
          <w:szCs w:val="32"/>
        </w:rPr>
        <w:t>增值税专用发票是否在规定时限内办理认证</w:t>
      </w:r>
      <w:r w:rsidR="00207C8A" w:rsidRPr="00E74EDD">
        <w:rPr>
          <w:rFonts w:ascii="仿宋_GB2312" w:eastAsia="仿宋_GB2312" w:hAnsi="仿宋" w:cs="宋体" w:hint="eastAsia"/>
          <w:kern w:val="0"/>
          <w:sz w:val="32"/>
          <w:szCs w:val="32"/>
        </w:rPr>
        <w:t>或登录增值税发票选择确认平台进行确认。在规定的纳税申报期内，</w:t>
      </w:r>
      <w:r w:rsidR="00BA2554" w:rsidRPr="00E74EDD">
        <w:rPr>
          <w:rFonts w:ascii="仿宋_GB2312" w:eastAsia="仿宋_GB2312" w:hAnsi="仿宋" w:cs="宋体" w:hint="eastAsia"/>
          <w:kern w:val="0"/>
          <w:sz w:val="32"/>
          <w:szCs w:val="32"/>
        </w:rPr>
        <w:lastRenderedPageBreak/>
        <w:t>向主管国税机关申报抵扣进项税额；</w:t>
      </w:r>
    </w:p>
    <w:p w:rsidR="004D3893" w:rsidRPr="00E74EDD" w:rsidRDefault="00AC25A5" w:rsidP="004D3893">
      <w:pPr>
        <w:adjustRightInd w:val="0"/>
        <w:spacing w:line="360" w:lineRule="auto"/>
        <w:ind w:firstLineChars="200" w:firstLine="640"/>
        <w:jc w:val="left"/>
        <w:rPr>
          <w:rFonts w:ascii="仿宋_GB2312" w:eastAsia="仿宋_GB2312" w:hAnsi="宋体"/>
          <w:sz w:val="32"/>
          <w:szCs w:val="32"/>
        </w:rPr>
      </w:pPr>
      <w:r w:rsidRPr="00E74EDD">
        <w:rPr>
          <w:rFonts w:ascii="仿宋_GB2312" w:eastAsia="仿宋_GB2312" w:hAnsi="仿宋" w:cs="宋体" w:hint="eastAsia"/>
          <w:kern w:val="0"/>
          <w:sz w:val="32"/>
          <w:szCs w:val="32"/>
        </w:rPr>
        <w:t>（六）</w:t>
      </w:r>
      <w:r w:rsidR="004D3893" w:rsidRPr="00E74EDD">
        <w:rPr>
          <w:rFonts w:ascii="仿宋_GB2312" w:eastAsia="仿宋_GB2312" w:hAnsi="宋体" w:hint="eastAsia"/>
          <w:sz w:val="32"/>
          <w:szCs w:val="32"/>
        </w:rPr>
        <w:t>银行用于收费公路通行费增值税电子普通发票，是否按照规定申报抵扣进项税额。</w:t>
      </w:r>
    </w:p>
    <w:p w:rsidR="00C20E2F" w:rsidRPr="00E74EDD" w:rsidRDefault="00FC296E" w:rsidP="00C32909">
      <w:pPr>
        <w:adjustRightInd w:val="0"/>
        <w:spacing w:line="360" w:lineRule="auto"/>
        <w:ind w:firstLineChars="200" w:firstLine="643"/>
        <w:jc w:val="left"/>
        <w:rPr>
          <w:rFonts w:ascii="仿宋_GB2312" w:eastAsia="仿宋_GB2312" w:hAnsi="仿宋" w:cs="宋体"/>
          <w:b/>
          <w:kern w:val="0"/>
          <w:sz w:val="32"/>
          <w:szCs w:val="32"/>
        </w:rPr>
      </w:pPr>
      <w:r w:rsidRPr="00E74EDD">
        <w:rPr>
          <w:rFonts w:ascii="仿宋_GB2312" w:eastAsia="仿宋_GB2312" w:hAnsi="仿宋" w:cs="宋体" w:hint="eastAsia"/>
          <w:b/>
          <w:kern w:val="0"/>
          <w:sz w:val="32"/>
          <w:szCs w:val="32"/>
        </w:rPr>
        <w:t>第三十五</w:t>
      </w:r>
      <w:r w:rsidR="00AC25A5" w:rsidRPr="00E74EDD">
        <w:rPr>
          <w:rFonts w:ascii="仿宋_GB2312" w:eastAsia="仿宋_GB2312" w:hAnsi="仿宋" w:cs="宋体" w:hint="eastAsia"/>
          <w:b/>
          <w:kern w:val="0"/>
          <w:sz w:val="32"/>
          <w:szCs w:val="32"/>
        </w:rPr>
        <w:t>条</w:t>
      </w:r>
      <w:r w:rsidR="00EB70A7" w:rsidRPr="00E74EDD">
        <w:rPr>
          <w:rFonts w:ascii="仿宋_GB2312" w:eastAsia="仿宋_GB2312" w:hAnsi="仿宋" w:cs="宋体" w:hint="eastAsia"/>
          <w:b/>
          <w:kern w:val="0"/>
          <w:sz w:val="32"/>
          <w:szCs w:val="32"/>
        </w:rPr>
        <w:t xml:space="preserve">  </w:t>
      </w:r>
      <w:r w:rsidR="00EB70A7" w:rsidRPr="00E74EDD">
        <w:rPr>
          <w:rFonts w:ascii="仿宋_GB2312" w:eastAsia="仿宋_GB2312" w:hAnsi="仿宋" w:cs="宋体" w:hint="eastAsia"/>
          <w:kern w:val="0"/>
          <w:sz w:val="32"/>
          <w:szCs w:val="32"/>
        </w:rPr>
        <w:t>增值税专用发票在</w:t>
      </w:r>
      <w:r w:rsidR="00C20E2F" w:rsidRPr="00E74EDD">
        <w:rPr>
          <w:rFonts w:ascii="仿宋_GB2312" w:eastAsia="仿宋_GB2312" w:hAnsi="仿宋" w:cs="宋体" w:hint="eastAsia"/>
          <w:kern w:val="0"/>
          <w:sz w:val="32"/>
          <w:szCs w:val="32"/>
        </w:rPr>
        <w:t>前期认证相符且本期申报抵扣</w:t>
      </w:r>
      <w:r w:rsidR="00EB70A7" w:rsidRPr="00E74EDD">
        <w:rPr>
          <w:rFonts w:ascii="仿宋_GB2312" w:eastAsia="仿宋_GB2312" w:hAnsi="仿宋" w:cs="宋体" w:hint="eastAsia"/>
          <w:kern w:val="0"/>
          <w:sz w:val="32"/>
          <w:szCs w:val="32"/>
        </w:rPr>
        <w:t>的进项税额。</w:t>
      </w:r>
    </w:p>
    <w:p w:rsidR="004B4D22" w:rsidRPr="00E74EDD" w:rsidRDefault="000F749C" w:rsidP="00B1794C">
      <w:pPr>
        <w:adjustRightInd w:val="0"/>
        <w:spacing w:line="360" w:lineRule="auto"/>
        <w:ind w:firstLineChars="200" w:firstLine="640"/>
        <w:jc w:val="left"/>
        <w:rPr>
          <w:rFonts w:ascii="仿宋_GB2312" w:eastAsia="仿宋_GB2312" w:hAnsi="仿宋" w:cs="宋体"/>
          <w:kern w:val="0"/>
          <w:sz w:val="32"/>
          <w:szCs w:val="32"/>
        </w:rPr>
      </w:pPr>
      <w:r w:rsidRPr="00E74EDD">
        <w:rPr>
          <w:rFonts w:ascii="仿宋_GB2312" w:eastAsia="仿宋_GB2312" w:hAnsi="仿宋" w:cs="宋体" w:hint="eastAsia"/>
          <w:kern w:val="0"/>
          <w:sz w:val="32"/>
          <w:szCs w:val="32"/>
        </w:rPr>
        <w:t>前期认证相符的全部信息。属于逾期申报的部分，确认取得税务机关的审批。属于辅导期纳税人，依据稽核比对结果通知书及明细清单注明的稽核相符增值税专用发票进行申报抵扣。</w:t>
      </w:r>
    </w:p>
    <w:p w:rsidR="00C20E2F" w:rsidRPr="00E74EDD" w:rsidRDefault="00EB70A7">
      <w:pPr>
        <w:adjustRightInd w:val="0"/>
        <w:spacing w:line="360" w:lineRule="auto"/>
        <w:ind w:firstLineChars="200" w:firstLine="643"/>
        <w:jc w:val="left"/>
        <w:rPr>
          <w:rFonts w:ascii="仿宋_GB2312" w:eastAsia="仿宋_GB2312" w:hAnsi="仿宋" w:cs="宋体"/>
          <w:kern w:val="0"/>
          <w:sz w:val="32"/>
          <w:szCs w:val="32"/>
        </w:rPr>
      </w:pPr>
      <w:r w:rsidRPr="00E74EDD">
        <w:rPr>
          <w:rFonts w:ascii="仿宋_GB2312" w:eastAsia="仿宋_GB2312" w:hAnsi="仿宋" w:cs="宋体" w:hint="eastAsia"/>
          <w:b/>
          <w:kern w:val="0"/>
          <w:sz w:val="32"/>
          <w:szCs w:val="32"/>
        </w:rPr>
        <w:t>第</w:t>
      </w:r>
      <w:r w:rsidR="00FC296E" w:rsidRPr="00E74EDD">
        <w:rPr>
          <w:rFonts w:ascii="仿宋_GB2312" w:eastAsia="仿宋_GB2312" w:hAnsi="仿宋" w:cs="宋体" w:hint="eastAsia"/>
          <w:b/>
          <w:kern w:val="0"/>
          <w:sz w:val="32"/>
          <w:szCs w:val="32"/>
        </w:rPr>
        <w:t>三十六</w:t>
      </w:r>
      <w:r w:rsidR="00C20E2F" w:rsidRPr="00E74EDD">
        <w:rPr>
          <w:rFonts w:ascii="仿宋_GB2312" w:eastAsia="仿宋_GB2312" w:hAnsi="仿宋" w:cs="宋体" w:hint="eastAsia"/>
          <w:b/>
          <w:kern w:val="0"/>
          <w:sz w:val="32"/>
          <w:szCs w:val="32"/>
        </w:rPr>
        <w:t>条</w:t>
      </w:r>
      <w:r w:rsidRPr="00E74EDD">
        <w:rPr>
          <w:rFonts w:ascii="仿宋_GB2312" w:eastAsia="仿宋_GB2312" w:hAnsi="仿宋" w:cs="宋体" w:hint="eastAsia"/>
          <w:b/>
          <w:kern w:val="0"/>
          <w:sz w:val="32"/>
          <w:szCs w:val="32"/>
        </w:rPr>
        <w:t xml:space="preserve">  </w:t>
      </w:r>
      <w:r w:rsidR="00C20E2F" w:rsidRPr="00E74EDD">
        <w:rPr>
          <w:rFonts w:ascii="仿宋_GB2312" w:eastAsia="仿宋_GB2312" w:hAnsi="仿宋" w:cs="宋体" w:hint="eastAsia"/>
          <w:kern w:val="0"/>
          <w:sz w:val="32"/>
          <w:szCs w:val="32"/>
        </w:rPr>
        <w:t>其他扣税凭证</w:t>
      </w:r>
      <w:r w:rsidR="001158EA" w:rsidRPr="00E74EDD">
        <w:rPr>
          <w:rFonts w:ascii="仿宋_GB2312" w:eastAsia="仿宋_GB2312" w:hAnsi="仿宋" w:cs="宋体" w:hint="eastAsia"/>
          <w:kern w:val="0"/>
          <w:sz w:val="32"/>
          <w:szCs w:val="32"/>
        </w:rPr>
        <w:t>的</w:t>
      </w:r>
      <w:r w:rsidRPr="00E74EDD">
        <w:rPr>
          <w:rFonts w:ascii="仿宋_GB2312" w:eastAsia="仿宋_GB2312" w:hAnsi="仿宋" w:cs="宋体" w:hint="eastAsia"/>
          <w:kern w:val="0"/>
          <w:sz w:val="32"/>
          <w:szCs w:val="32"/>
        </w:rPr>
        <w:t>进项税额</w:t>
      </w:r>
      <w:r w:rsidR="001158EA" w:rsidRPr="00E74EDD">
        <w:rPr>
          <w:rFonts w:ascii="仿宋_GB2312" w:eastAsia="仿宋_GB2312" w:hAnsi="仿宋" w:cs="宋体" w:hint="eastAsia"/>
          <w:kern w:val="0"/>
          <w:sz w:val="32"/>
          <w:szCs w:val="32"/>
        </w:rPr>
        <w:t>。</w:t>
      </w:r>
    </w:p>
    <w:p w:rsidR="00C90337" w:rsidRPr="00E74EDD" w:rsidRDefault="00C90337" w:rsidP="00C32909">
      <w:pPr>
        <w:adjustRightInd w:val="0"/>
        <w:spacing w:line="360" w:lineRule="auto"/>
        <w:ind w:firstLineChars="200" w:firstLine="640"/>
        <w:jc w:val="left"/>
        <w:rPr>
          <w:rFonts w:ascii="仿宋_GB2312" w:eastAsia="仿宋_GB2312" w:hAnsi="仿宋" w:cs="宋体"/>
          <w:kern w:val="0"/>
          <w:sz w:val="32"/>
          <w:szCs w:val="32"/>
        </w:rPr>
      </w:pPr>
      <w:r w:rsidRPr="00E74EDD">
        <w:rPr>
          <w:rFonts w:ascii="仿宋_GB2312" w:eastAsia="仿宋_GB2312" w:hAnsi="仿宋" w:cs="宋体" w:hint="eastAsia"/>
          <w:kern w:val="0"/>
          <w:sz w:val="32"/>
          <w:szCs w:val="32"/>
        </w:rPr>
        <w:t>（一）纳税人是否依据税务机关告知的稽核比对结果通</w:t>
      </w:r>
      <w:r w:rsidR="00BA2554" w:rsidRPr="00E74EDD">
        <w:rPr>
          <w:rFonts w:ascii="仿宋_GB2312" w:eastAsia="仿宋_GB2312" w:hAnsi="仿宋" w:cs="宋体" w:hint="eastAsia"/>
          <w:kern w:val="0"/>
          <w:sz w:val="32"/>
          <w:szCs w:val="32"/>
        </w:rPr>
        <w:t>知书及其明细单注明的稽核相符的海关进口增值税专用缴款书申报纳税；</w:t>
      </w:r>
    </w:p>
    <w:p w:rsidR="000556CE" w:rsidRPr="00E74EDD" w:rsidRDefault="000556CE" w:rsidP="00C32909">
      <w:pPr>
        <w:adjustRightInd w:val="0"/>
        <w:spacing w:line="360" w:lineRule="auto"/>
        <w:ind w:firstLineChars="200" w:firstLine="640"/>
        <w:rPr>
          <w:rFonts w:ascii="仿宋_GB2312" w:eastAsia="仿宋_GB2312" w:hAnsi="仿宋" w:cs="宋体"/>
          <w:kern w:val="0"/>
          <w:sz w:val="32"/>
          <w:szCs w:val="32"/>
        </w:rPr>
      </w:pPr>
      <w:r w:rsidRPr="00E74EDD">
        <w:rPr>
          <w:rFonts w:ascii="仿宋_GB2312" w:eastAsia="仿宋_GB2312" w:hAnsi="仿宋" w:cs="宋体" w:hint="eastAsia"/>
          <w:kern w:val="0"/>
          <w:sz w:val="32"/>
          <w:szCs w:val="32"/>
        </w:rPr>
        <w:t>重点</w:t>
      </w:r>
      <w:r w:rsidR="001158EA" w:rsidRPr="00E74EDD">
        <w:rPr>
          <w:rFonts w:ascii="仿宋_GB2312" w:eastAsia="仿宋_GB2312" w:hAnsi="仿宋" w:cs="宋体" w:hint="eastAsia"/>
          <w:kern w:val="0"/>
          <w:sz w:val="32"/>
          <w:szCs w:val="32"/>
        </w:rPr>
        <w:t>关注：</w:t>
      </w:r>
      <w:r w:rsidR="004B4D22" w:rsidRPr="00E74EDD">
        <w:rPr>
          <w:rFonts w:ascii="仿宋_GB2312" w:eastAsia="仿宋_GB2312" w:hAnsi="仿宋" w:cs="宋体" w:hint="eastAsia"/>
          <w:kern w:val="0"/>
          <w:sz w:val="32"/>
          <w:szCs w:val="32"/>
        </w:rPr>
        <w:t>增值税专用缴款书票据的真实性</w:t>
      </w:r>
      <w:r w:rsidRPr="00E74EDD">
        <w:rPr>
          <w:rFonts w:ascii="仿宋_GB2312" w:eastAsia="仿宋_GB2312" w:hAnsi="仿宋" w:cs="宋体" w:hint="eastAsia"/>
          <w:kern w:val="0"/>
          <w:sz w:val="32"/>
          <w:szCs w:val="32"/>
        </w:rPr>
        <w:t>、</w:t>
      </w:r>
      <w:r w:rsidR="004B4D22" w:rsidRPr="00E74EDD">
        <w:rPr>
          <w:rFonts w:ascii="仿宋_GB2312" w:eastAsia="仿宋_GB2312" w:hAnsi="仿宋" w:cs="宋体" w:hint="eastAsia"/>
          <w:kern w:val="0"/>
          <w:sz w:val="32"/>
          <w:szCs w:val="32"/>
        </w:rPr>
        <w:t>专用缴款书所注明的进口货物入库单</w:t>
      </w:r>
      <w:r w:rsidRPr="00E74EDD">
        <w:rPr>
          <w:rFonts w:ascii="仿宋_GB2312" w:eastAsia="仿宋_GB2312" w:hAnsi="仿宋" w:cs="宋体" w:hint="eastAsia"/>
          <w:kern w:val="0"/>
          <w:sz w:val="32"/>
          <w:szCs w:val="32"/>
        </w:rPr>
        <w:t>、</w:t>
      </w:r>
      <w:r w:rsidR="004B4D22" w:rsidRPr="00E74EDD">
        <w:rPr>
          <w:rFonts w:ascii="仿宋_GB2312" w:eastAsia="仿宋_GB2312" w:hAnsi="仿宋" w:cs="宋体" w:hint="eastAsia"/>
          <w:kern w:val="0"/>
          <w:sz w:val="32"/>
          <w:szCs w:val="32"/>
        </w:rPr>
        <w:t>纳税人报送《海关完税凭证抵扣清单》（电子数据）</w:t>
      </w:r>
      <w:r w:rsidRPr="00E74EDD">
        <w:rPr>
          <w:rFonts w:ascii="仿宋_GB2312" w:eastAsia="仿宋_GB2312" w:hAnsi="仿宋" w:cs="宋体" w:hint="eastAsia"/>
          <w:kern w:val="0"/>
          <w:sz w:val="32"/>
          <w:szCs w:val="32"/>
        </w:rPr>
        <w:t>等内容和</w:t>
      </w:r>
      <w:r w:rsidR="004B4D22" w:rsidRPr="00E74EDD">
        <w:rPr>
          <w:rFonts w:ascii="仿宋_GB2312" w:eastAsia="仿宋_GB2312" w:hAnsi="仿宋" w:cs="宋体" w:hint="eastAsia"/>
          <w:kern w:val="0"/>
          <w:sz w:val="32"/>
          <w:szCs w:val="32"/>
        </w:rPr>
        <w:t>申请稽核比对</w:t>
      </w:r>
      <w:r w:rsidRPr="00E74EDD">
        <w:rPr>
          <w:rFonts w:ascii="仿宋_GB2312" w:eastAsia="仿宋_GB2312" w:hAnsi="仿宋" w:cs="宋体" w:hint="eastAsia"/>
          <w:kern w:val="0"/>
          <w:sz w:val="32"/>
          <w:szCs w:val="32"/>
        </w:rPr>
        <w:t>情况以及时限要求</w:t>
      </w:r>
      <w:r w:rsidR="004B4D22" w:rsidRPr="00E74EDD">
        <w:rPr>
          <w:rFonts w:ascii="仿宋_GB2312" w:eastAsia="仿宋_GB2312" w:hAnsi="仿宋" w:cs="宋体" w:hint="eastAsia"/>
          <w:kern w:val="0"/>
          <w:sz w:val="32"/>
          <w:szCs w:val="32"/>
        </w:rPr>
        <w:t>。</w:t>
      </w:r>
    </w:p>
    <w:p w:rsidR="004B4D22" w:rsidRPr="00E74EDD" w:rsidRDefault="00C20E2F" w:rsidP="00C32909">
      <w:pPr>
        <w:adjustRightInd w:val="0"/>
        <w:spacing w:line="360" w:lineRule="auto"/>
        <w:ind w:firstLineChars="200" w:firstLine="640"/>
        <w:rPr>
          <w:rFonts w:ascii="仿宋_GB2312" w:eastAsia="仿宋_GB2312" w:hAnsi="仿宋" w:cs="宋体"/>
          <w:kern w:val="0"/>
          <w:sz w:val="32"/>
          <w:szCs w:val="32"/>
        </w:rPr>
      </w:pPr>
      <w:r w:rsidRPr="00E74EDD">
        <w:rPr>
          <w:rFonts w:ascii="仿宋_GB2312" w:eastAsia="仿宋_GB2312" w:hAnsi="仿宋" w:cs="宋体" w:hint="eastAsia"/>
          <w:kern w:val="0"/>
          <w:sz w:val="32"/>
          <w:szCs w:val="32"/>
        </w:rPr>
        <w:t>（</w:t>
      </w:r>
      <w:r w:rsidR="00A20C7B" w:rsidRPr="00E74EDD">
        <w:rPr>
          <w:rFonts w:ascii="仿宋_GB2312" w:eastAsia="仿宋_GB2312" w:hAnsi="仿宋" w:cs="宋体" w:hint="eastAsia"/>
          <w:kern w:val="0"/>
          <w:sz w:val="32"/>
          <w:szCs w:val="32"/>
        </w:rPr>
        <w:t>二</w:t>
      </w:r>
      <w:r w:rsidRPr="00E74EDD">
        <w:rPr>
          <w:rFonts w:ascii="仿宋_GB2312" w:eastAsia="仿宋_GB2312" w:hAnsi="仿宋" w:cs="宋体" w:hint="eastAsia"/>
          <w:kern w:val="0"/>
          <w:sz w:val="32"/>
          <w:szCs w:val="32"/>
        </w:rPr>
        <w:t>）</w:t>
      </w:r>
      <w:r w:rsidR="004F265F" w:rsidRPr="00E74EDD">
        <w:rPr>
          <w:rFonts w:ascii="仿宋_GB2312" w:eastAsia="仿宋_GB2312" w:hAnsi="仿宋" w:cs="宋体" w:hint="eastAsia"/>
          <w:kern w:val="0"/>
          <w:sz w:val="32"/>
          <w:szCs w:val="32"/>
        </w:rPr>
        <w:t>银行向境外支付的利息费用、手续费及佣金等，涉及代扣代缴增值税的部分，是否按规定解缴税款。</w:t>
      </w:r>
      <w:r w:rsidR="00BA2554" w:rsidRPr="00E74EDD">
        <w:rPr>
          <w:rFonts w:ascii="仿宋_GB2312" w:eastAsia="仿宋_GB2312" w:hAnsi="仿宋" w:cs="宋体" w:hint="eastAsia"/>
          <w:kern w:val="0"/>
          <w:sz w:val="32"/>
          <w:szCs w:val="32"/>
        </w:rPr>
        <w:t>符合进项税额抵扣条件的，是否认证并按期申报抵扣；</w:t>
      </w:r>
    </w:p>
    <w:p w:rsidR="00132D4E" w:rsidRPr="00E74EDD" w:rsidRDefault="00C20E2F">
      <w:pPr>
        <w:adjustRightInd w:val="0"/>
        <w:spacing w:line="360" w:lineRule="auto"/>
        <w:ind w:firstLineChars="200" w:firstLine="640"/>
        <w:jc w:val="left"/>
        <w:rPr>
          <w:rFonts w:ascii="仿宋_GB2312" w:eastAsia="仿宋_GB2312" w:hAnsi="仿宋" w:cs="宋体"/>
          <w:kern w:val="0"/>
          <w:sz w:val="32"/>
          <w:szCs w:val="32"/>
        </w:rPr>
      </w:pPr>
      <w:r w:rsidRPr="00E74EDD">
        <w:rPr>
          <w:rFonts w:ascii="仿宋_GB2312" w:eastAsia="仿宋_GB2312" w:hAnsi="仿宋" w:cs="宋体" w:hint="eastAsia"/>
          <w:kern w:val="0"/>
          <w:sz w:val="32"/>
          <w:szCs w:val="32"/>
        </w:rPr>
        <w:t>（</w:t>
      </w:r>
      <w:r w:rsidR="00A20C7B" w:rsidRPr="00E74EDD">
        <w:rPr>
          <w:rFonts w:ascii="仿宋_GB2312" w:eastAsia="仿宋_GB2312" w:hAnsi="仿宋" w:cs="宋体" w:hint="eastAsia"/>
          <w:kern w:val="0"/>
          <w:sz w:val="32"/>
          <w:szCs w:val="32"/>
        </w:rPr>
        <w:t>三</w:t>
      </w:r>
      <w:r w:rsidRPr="00E74EDD">
        <w:rPr>
          <w:rFonts w:ascii="仿宋_GB2312" w:eastAsia="仿宋_GB2312" w:hAnsi="仿宋" w:cs="宋体" w:hint="eastAsia"/>
          <w:kern w:val="0"/>
          <w:sz w:val="32"/>
          <w:szCs w:val="32"/>
        </w:rPr>
        <w:t>）</w:t>
      </w:r>
      <w:r w:rsidR="00A20C7B" w:rsidRPr="00E74EDD">
        <w:rPr>
          <w:rFonts w:ascii="仿宋_GB2312" w:eastAsia="仿宋_GB2312" w:hAnsi="仿宋" w:cs="宋体"/>
          <w:kern w:val="0"/>
          <w:sz w:val="32"/>
          <w:szCs w:val="32"/>
        </w:rPr>
        <w:t>银行</w:t>
      </w:r>
      <w:r w:rsidR="00132D4E" w:rsidRPr="00E74EDD">
        <w:rPr>
          <w:rFonts w:ascii="仿宋_GB2312" w:eastAsia="仿宋_GB2312" w:hAnsi="仿宋" w:cs="宋体" w:hint="eastAsia"/>
          <w:kern w:val="0"/>
          <w:sz w:val="32"/>
          <w:szCs w:val="32"/>
        </w:rPr>
        <w:t>原按照规定不得抵扣且未抵扣进项税额的固定资产、无形资产、不动产。发生用途改变，用于允许抵扣进项税额的应税项目，可在用途改变的次月将按照</w:t>
      </w:r>
      <w:r w:rsidR="00164B4B" w:rsidRPr="00E74EDD">
        <w:rPr>
          <w:rFonts w:ascii="仿宋_GB2312" w:eastAsia="仿宋_GB2312" w:hAnsi="仿宋" w:cs="宋体" w:hint="eastAsia"/>
          <w:kern w:val="0"/>
          <w:sz w:val="32"/>
          <w:szCs w:val="32"/>
        </w:rPr>
        <w:t>规定</w:t>
      </w:r>
      <w:r w:rsidR="00132D4E" w:rsidRPr="00E74EDD">
        <w:rPr>
          <w:rFonts w:ascii="仿宋_GB2312" w:eastAsia="仿宋_GB2312" w:hAnsi="仿宋" w:cs="宋体" w:hint="eastAsia"/>
          <w:kern w:val="0"/>
          <w:sz w:val="32"/>
          <w:szCs w:val="32"/>
        </w:rPr>
        <w:t>计算出的可以抵扣的进项税额。</w:t>
      </w:r>
      <w:r w:rsidR="00BA2554" w:rsidRPr="00E74EDD">
        <w:rPr>
          <w:rFonts w:ascii="仿宋_GB2312" w:eastAsia="仿宋_GB2312" w:hAnsi="仿宋" w:cs="宋体" w:hint="eastAsia"/>
          <w:kern w:val="0"/>
          <w:sz w:val="32"/>
          <w:szCs w:val="32"/>
        </w:rPr>
        <w:t>关注原取得扣税凭证，是否已经按照规定</w:t>
      </w:r>
      <w:r w:rsidR="00BA2554" w:rsidRPr="00E74EDD">
        <w:rPr>
          <w:rFonts w:ascii="仿宋_GB2312" w:eastAsia="仿宋_GB2312" w:hAnsi="仿宋" w:cs="宋体" w:hint="eastAsia"/>
          <w:kern w:val="0"/>
          <w:sz w:val="32"/>
          <w:szCs w:val="32"/>
        </w:rPr>
        <w:lastRenderedPageBreak/>
        <w:t>认证；</w:t>
      </w:r>
    </w:p>
    <w:p w:rsidR="00637C31" w:rsidRPr="00E74EDD" w:rsidRDefault="000556CE" w:rsidP="00B1794C">
      <w:pPr>
        <w:adjustRightInd w:val="0"/>
        <w:spacing w:line="360" w:lineRule="auto"/>
        <w:ind w:firstLineChars="200" w:firstLine="640"/>
        <w:rPr>
          <w:rFonts w:ascii="仿宋_GB2312" w:eastAsia="仿宋_GB2312" w:hAnsi="仿宋" w:cs="宋体"/>
          <w:kern w:val="0"/>
          <w:sz w:val="32"/>
          <w:szCs w:val="32"/>
        </w:rPr>
      </w:pPr>
      <w:r w:rsidRPr="00E74EDD">
        <w:rPr>
          <w:rFonts w:ascii="仿宋_GB2312" w:eastAsia="仿宋_GB2312" w:hAnsi="仿宋" w:cs="宋体" w:hint="eastAsia"/>
          <w:kern w:val="0"/>
          <w:sz w:val="32"/>
          <w:szCs w:val="32"/>
        </w:rPr>
        <w:t>（四）</w:t>
      </w:r>
      <w:r w:rsidR="004D3893" w:rsidRPr="00E74EDD">
        <w:rPr>
          <w:rFonts w:ascii="仿宋_GB2312" w:eastAsia="仿宋_GB2312" w:hAnsi="仿宋" w:cs="宋体" w:hint="eastAsia"/>
          <w:kern w:val="0"/>
          <w:sz w:val="32"/>
          <w:szCs w:val="32"/>
        </w:rPr>
        <w:t>银行购入农业生产者</w:t>
      </w:r>
      <w:r w:rsidR="00637C31" w:rsidRPr="00E74EDD">
        <w:rPr>
          <w:rFonts w:ascii="仿宋_GB2312" w:eastAsia="仿宋_GB2312" w:hAnsi="仿宋" w:cs="宋体" w:hint="eastAsia"/>
          <w:kern w:val="0"/>
          <w:sz w:val="32"/>
          <w:szCs w:val="32"/>
        </w:rPr>
        <w:t>自产</w:t>
      </w:r>
      <w:r w:rsidR="004D3893" w:rsidRPr="00E74EDD">
        <w:rPr>
          <w:rFonts w:ascii="仿宋_GB2312" w:eastAsia="仿宋_GB2312" w:hAnsi="仿宋" w:cs="宋体" w:hint="eastAsia"/>
          <w:kern w:val="0"/>
          <w:sz w:val="32"/>
          <w:szCs w:val="32"/>
        </w:rPr>
        <w:t>农产品取得的农产品收购发票或者销售发票，抵扣进项税额的计算。从小规模纳税人处购进农产品时取得增值税专用发票，抵扣进项税额的计算。</w:t>
      </w:r>
      <w:r w:rsidR="00164B4B" w:rsidRPr="00E74EDD">
        <w:rPr>
          <w:rFonts w:ascii="仿宋_GB2312" w:eastAsia="仿宋_GB2312" w:hAnsi="仿宋" w:cs="宋体" w:hint="eastAsia"/>
          <w:kern w:val="0"/>
          <w:sz w:val="32"/>
          <w:szCs w:val="32"/>
        </w:rPr>
        <w:t>农产品加计扣除情况。</w:t>
      </w:r>
    </w:p>
    <w:p w:rsidR="007E2F04" w:rsidRPr="00E74EDD" w:rsidRDefault="00C75778">
      <w:pPr>
        <w:adjustRightInd w:val="0"/>
        <w:spacing w:line="360" w:lineRule="auto"/>
        <w:ind w:firstLineChars="200" w:firstLine="643"/>
        <w:jc w:val="left"/>
        <w:rPr>
          <w:rFonts w:ascii="仿宋_GB2312" w:eastAsia="仿宋_GB2312" w:hAnsi="仿宋" w:cs="宋体"/>
          <w:kern w:val="0"/>
          <w:sz w:val="32"/>
          <w:szCs w:val="32"/>
        </w:rPr>
      </w:pPr>
      <w:r w:rsidRPr="00E74EDD">
        <w:rPr>
          <w:rFonts w:ascii="仿宋_GB2312" w:eastAsia="仿宋_GB2312" w:hAnsi="仿宋" w:cs="宋体" w:hint="eastAsia"/>
          <w:b/>
          <w:kern w:val="0"/>
          <w:sz w:val="32"/>
          <w:szCs w:val="32"/>
        </w:rPr>
        <w:t>第</w:t>
      </w:r>
      <w:r w:rsidR="00FC296E" w:rsidRPr="00E74EDD">
        <w:rPr>
          <w:rFonts w:ascii="仿宋_GB2312" w:eastAsia="仿宋_GB2312" w:hAnsi="仿宋" w:cs="宋体" w:hint="eastAsia"/>
          <w:b/>
          <w:kern w:val="0"/>
          <w:sz w:val="32"/>
          <w:szCs w:val="32"/>
        </w:rPr>
        <w:t>三十七</w:t>
      </w:r>
      <w:r w:rsidR="00C20E2F" w:rsidRPr="00E74EDD">
        <w:rPr>
          <w:rFonts w:ascii="仿宋_GB2312" w:eastAsia="仿宋_GB2312" w:hAnsi="仿宋" w:cs="宋体" w:hint="eastAsia"/>
          <w:b/>
          <w:kern w:val="0"/>
          <w:sz w:val="32"/>
          <w:szCs w:val="32"/>
        </w:rPr>
        <w:t>条</w:t>
      </w:r>
      <w:r w:rsidRPr="00E74EDD">
        <w:rPr>
          <w:rFonts w:ascii="仿宋_GB2312" w:eastAsia="仿宋_GB2312" w:hAnsi="仿宋" w:cs="宋体" w:hint="eastAsia"/>
          <w:b/>
          <w:kern w:val="0"/>
          <w:sz w:val="32"/>
          <w:szCs w:val="32"/>
        </w:rPr>
        <w:t xml:space="preserve">  </w:t>
      </w:r>
      <w:r w:rsidR="007E2F04" w:rsidRPr="00E74EDD">
        <w:rPr>
          <w:rFonts w:ascii="仿宋_GB2312" w:eastAsia="仿宋_GB2312" w:hAnsi="仿宋" w:cs="宋体" w:hint="eastAsia"/>
          <w:kern w:val="0"/>
          <w:sz w:val="32"/>
          <w:szCs w:val="32"/>
        </w:rPr>
        <w:t>按规定本期用于购建不动产</w:t>
      </w:r>
      <w:r w:rsidR="00C173E4" w:rsidRPr="00E74EDD">
        <w:rPr>
          <w:rFonts w:ascii="仿宋_GB2312" w:eastAsia="仿宋_GB2312" w:hAnsi="仿宋" w:cs="宋体" w:hint="eastAsia"/>
          <w:kern w:val="0"/>
          <w:sz w:val="32"/>
          <w:szCs w:val="32"/>
        </w:rPr>
        <w:t>、新建不动产、改扩建、修缮、装饰不动产等</w:t>
      </w:r>
      <w:r w:rsidR="007E2F04" w:rsidRPr="00E74EDD">
        <w:rPr>
          <w:rFonts w:ascii="仿宋_GB2312" w:eastAsia="仿宋_GB2312" w:hAnsi="仿宋" w:cs="宋体" w:hint="eastAsia"/>
          <w:kern w:val="0"/>
          <w:sz w:val="32"/>
          <w:szCs w:val="32"/>
        </w:rPr>
        <w:t>的扣税凭证</w:t>
      </w:r>
      <w:r w:rsidRPr="00E74EDD">
        <w:rPr>
          <w:rFonts w:ascii="仿宋_GB2312" w:eastAsia="仿宋_GB2312" w:hAnsi="仿宋" w:cs="宋体" w:hint="eastAsia"/>
          <w:kern w:val="0"/>
          <w:sz w:val="32"/>
          <w:szCs w:val="32"/>
        </w:rPr>
        <w:t>的进项税额</w:t>
      </w:r>
      <w:r w:rsidR="007E2F04" w:rsidRPr="00E74EDD">
        <w:rPr>
          <w:rFonts w:ascii="仿宋_GB2312" w:eastAsia="仿宋_GB2312" w:hAnsi="仿宋" w:cs="宋体" w:hint="eastAsia"/>
          <w:kern w:val="0"/>
          <w:sz w:val="32"/>
          <w:szCs w:val="32"/>
        </w:rPr>
        <w:t>。</w:t>
      </w:r>
    </w:p>
    <w:p w:rsidR="00164B4B" w:rsidRPr="00E74EDD" w:rsidRDefault="00164B4B">
      <w:pPr>
        <w:adjustRightInd w:val="0"/>
        <w:spacing w:line="360" w:lineRule="auto"/>
        <w:ind w:firstLineChars="200" w:firstLine="643"/>
        <w:jc w:val="left"/>
        <w:rPr>
          <w:rFonts w:ascii="仿宋_GB2312" w:eastAsia="仿宋_GB2312" w:hAnsi="仿宋" w:cs="宋体"/>
          <w:kern w:val="0"/>
          <w:sz w:val="32"/>
          <w:szCs w:val="32"/>
        </w:rPr>
      </w:pPr>
      <w:r w:rsidRPr="00E74EDD">
        <w:rPr>
          <w:rFonts w:ascii="仿宋_GB2312" w:eastAsia="仿宋_GB2312" w:hAnsi="仿宋" w:cs="宋体" w:hint="eastAsia"/>
          <w:b/>
          <w:kern w:val="0"/>
          <w:sz w:val="32"/>
          <w:szCs w:val="32"/>
        </w:rPr>
        <w:t>第</w:t>
      </w:r>
      <w:r w:rsidR="00DE303F" w:rsidRPr="00E74EDD">
        <w:rPr>
          <w:rFonts w:ascii="仿宋_GB2312" w:eastAsia="仿宋_GB2312" w:hAnsi="仿宋" w:cs="宋体" w:hint="eastAsia"/>
          <w:b/>
          <w:kern w:val="0"/>
          <w:sz w:val="32"/>
          <w:szCs w:val="32"/>
        </w:rPr>
        <w:t>三十</w:t>
      </w:r>
      <w:r w:rsidR="00FC296E" w:rsidRPr="00E74EDD">
        <w:rPr>
          <w:rFonts w:ascii="仿宋_GB2312" w:eastAsia="仿宋_GB2312" w:hAnsi="仿宋" w:cs="宋体" w:hint="eastAsia"/>
          <w:b/>
          <w:kern w:val="0"/>
          <w:sz w:val="32"/>
          <w:szCs w:val="32"/>
        </w:rPr>
        <w:t>八</w:t>
      </w:r>
      <w:r w:rsidRPr="00E74EDD">
        <w:rPr>
          <w:rFonts w:ascii="仿宋_GB2312" w:eastAsia="仿宋_GB2312" w:hAnsi="仿宋" w:cs="宋体" w:hint="eastAsia"/>
          <w:b/>
          <w:kern w:val="0"/>
          <w:sz w:val="32"/>
          <w:szCs w:val="32"/>
        </w:rPr>
        <w:t>条</w:t>
      </w:r>
      <w:r w:rsidR="00C75778" w:rsidRPr="00E74EDD">
        <w:rPr>
          <w:rFonts w:ascii="仿宋_GB2312" w:eastAsia="仿宋_GB2312" w:hAnsi="仿宋" w:cs="宋体" w:hint="eastAsia"/>
          <w:b/>
          <w:kern w:val="0"/>
          <w:sz w:val="32"/>
          <w:szCs w:val="32"/>
        </w:rPr>
        <w:t xml:space="preserve">  </w:t>
      </w:r>
      <w:r w:rsidRPr="00E74EDD">
        <w:rPr>
          <w:rFonts w:ascii="仿宋_GB2312" w:eastAsia="仿宋_GB2312" w:hAnsi="仿宋" w:cs="宋体" w:hint="eastAsia"/>
          <w:kern w:val="0"/>
          <w:sz w:val="32"/>
          <w:szCs w:val="32"/>
        </w:rPr>
        <w:t>按规定本期</w:t>
      </w:r>
      <w:r w:rsidR="00C30017" w:rsidRPr="00E74EDD">
        <w:rPr>
          <w:rFonts w:ascii="仿宋_GB2312" w:eastAsia="仿宋_GB2312" w:hAnsi="仿宋" w:cs="宋体" w:hint="eastAsia"/>
          <w:kern w:val="0"/>
          <w:sz w:val="32"/>
          <w:szCs w:val="32"/>
        </w:rPr>
        <w:t>允许</w:t>
      </w:r>
      <w:r w:rsidRPr="00E74EDD">
        <w:rPr>
          <w:rFonts w:ascii="仿宋_GB2312" w:eastAsia="仿宋_GB2312" w:hAnsi="仿宋" w:cs="宋体" w:hint="eastAsia"/>
          <w:kern w:val="0"/>
          <w:sz w:val="32"/>
          <w:szCs w:val="32"/>
        </w:rPr>
        <w:t>抵扣的购进旅客运输服务取得的扣税凭证</w:t>
      </w:r>
      <w:r w:rsidR="00C75778" w:rsidRPr="00E74EDD">
        <w:rPr>
          <w:rFonts w:ascii="仿宋_GB2312" w:eastAsia="仿宋_GB2312" w:hAnsi="仿宋" w:cs="宋体" w:hint="eastAsia"/>
          <w:kern w:val="0"/>
          <w:sz w:val="32"/>
          <w:szCs w:val="32"/>
        </w:rPr>
        <w:t>的进项税额</w:t>
      </w:r>
      <w:r w:rsidRPr="00E74EDD">
        <w:rPr>
          <w:rFonts w:ascii="仿宋_GB2312" w:eastAsia="仿宋_GB2312" w:hAnsi="仿宋" w:cs="宋体" w:hint="eastAsia"/>
          <w:kern w:val="0"/>
          <w:sz w:val="32"/>
          <w:szCs w:val="32"/>
        </w:rPr>
        <w:t>。</w:t>
      </w:r>
    </w:p>
    <w:p w:rsidR="007F39E5" w:rsidRPr="00E74EDD" w:rsidRDefault="00C75778">
      <w:pPr>
        <w:adjustRightInd w:val="0"/>
        <w:spacing w:line="360" w:lineRule="auto"/>
        <w:ind w:firstLineChars="200" w:firstLine="643"/>
        <w:jc w:val="left"/>
        <w:rPr>
          <w:rFonts w:ascii="仿宋_GB2312" w:eastAsia="仿宋_GB2312" w:hAnsi="仿宋" w:cs="宋体"/>
          <w:kern w:val="0"/>
          <w:sz w:val="32"/>
          <w:szCs w:val="32"/>
        </w:rPr>
      </w:pPr>
      <w:r w:rsidRPr="00E74EDD">
        <w:rPr>
          <w:rFonts w:ascii="仿宋_GB2312" w:eastAsia="仿宋_GB2312" w:hAnsi="仿宋" w:cs="宋体" w:hint="eastAsia"/>
          <w:b/>
          <w:kern w:val="0"/>
          <w:sz w:val="32"/>
          <w:szCs w:val="32"/>
        </w:rPr>
        <w:t>第三十</w:t>
      </w:r>
      <w:r w:rsidR="00FC296E" w:rsidRPr="00E74EDD">
        <w:rPr>
          <w:rFonts w:ascii="仿宋_GB2312" w:eastAsia="仿宋_GB2312" w:hAnsi="仿宋" w:cs="宋体" w:hint="eastAsia"/>
          <w:b/>
          <w:kern w:val="0"/>
          <w:sz w:val="32"/>
          <w:szCs w:val="32"/>
        </w:rPr>
        <w:t>九</w:t>
      </w:r>
      <w:r w:rsidR="007F39E5" w:rsidRPr="00E74EDD">
        <w:rPr>
          <w:rFonts w:ascii="仿宋_GB2312" w:eastAsia="仿宋_GB2312" w:hAnsi="仿宋" w:cs="宋体" w:hint="eastAsia"/>
          <w:b/>
          <w:kern w:val="0"/>
          <w:sz w:val="32"/>
          <w:szCs w:val="32"/>
        </w:rPr>
        <w:t>条</w:t>
      </w:r>
      <w:r w:rsidRPr="00E74EDD">
        <w:rPr>
          <w:rFonts w:ascii="仿宋_GB2312" w:eastAsia="仿宋_GB2312" w:hAnsi="仿宋" w:cs="宋体" w:hint="eastAsia"/>
          <w:b/>
          <w:kern w:val="0"/>
          <w:sz w:val="32"/>
          <w:szCs w:val="32"/>
        </w:rPr>
        <w:t xml:space="preserve">  </w:t>
      </w:r>
      <w:r w:rsidR="007F39E5" w:rsidRPr="00E74EDD">
        <w:rPr>
          <w:rFonts w:ascii="仿宋_GB2312" w:eastAsia="仿宋_GB2312" w:hAnsi="仿宋" w:cs="宋体" w:hint="eastAsia"/>
          <w:kern w:val="0"/>
          <w:sz w:val="32"/>
          <w:szCs w:val="32"/>
        </w:rPr>
        <w:t>进项税额抵扣的扣税凭证管理。银行对取得的扣税凭证，应有严格的内控制度，对</w:t>
      </w:r>
      <w:r w:rsidR="004E3B9B" w:rsidRPr="00E74EDD">
        <w:rPr>
          <w:rFonts w:ascii="仿宋_GB2312" w:eastAsia="仿宋_GB2312" w:hAnsi="仿宋" w:cs="宋体" w:hint="eastAsia"/>
          <w:kern w:val="0"/>
          <w:sz w:val="32"/>
          <w:szCs w:val="32"/>
        </w:rPr>
        <w:t>扣税凭证的</w:t>
      </w:r>
      <w:r w:rsidR="007F39E5" w:rsidRPr="00E74EDD">
        <w:rPr>
          <w:rFonts w:ascii="仿宋_GB2312" w:eastAsia="仿宋_GB2312" w:hAnsi="仿宋" w:cs="宋体" w:hint="eastAsia"/>
          <w:kern w:val="0"/>
          <w:sz w:val="32"/>
          <w:szCs w:val="32"/>
        </w:rPr>
        <w:t>取得时限、扣填开要求、</w:t>
      </w:r>
      <w:r w:rsidR="004E3B9B" w:rsidRPr="00E74EDD">
        <w:rPr>
          <w:rFonts w:ascii="仿宋_GB2312" w:eastAsia="仿宋_GB2312" w:hAnsi="仿宋" w:cs="宋体" w:hint="eastAsia"/>
          <w:kern w:val="0"/>
          <w:sz w:val="32"/>
          <w:szCs w:val="32"/>
        </w:rPr>
        <w:t>流转中责任、认证期限、抵扣权限、抵扣后期管理等进行制度规定。</w:t>
      </w:r>
    </w:p>
    <w:p w:rsidR="00637C31" w:rsidRPr="00E74EDD" w:rsidRDefault="00C75778">
      <w:pPr>
        <w:adjustRightInd w:val="0"/>
        <w:spacing w:line="360" w:lineRule="auto"/>
        <w:ind w:firstLineChars="200" w:firstLine="643"/>
        <w:jc w:val="left"/>
      </w:pPr>
      <w:r w:rsidRPr="00E74EDD">
        <w:rPr>
          <w:rFonts w:ascii="仿宋_GB2312" w:eastAsia="仿宋_GB2312" w:hAnsi="仿宋" w:cs="宋体" w:hint="eastAsia"/>
          <w:b/>
          <w:kern w:val="0"/>
          <w:sz w:val="32"/>
          <w:szCs w:val="32"/>
        </w:rPr>
        <w:t>第</w:t>
      </w:r>
      <w:r w:rsidR="00FC296E" w:rsidRPr="00E74EDD">
        <w:rPr>
          <w:rFonts w:ascii="仿宋_GB2312" w:eastAsia="仿宋_GB2312" w:hAnsi="仿宋" w:cs="宋体" w:hint="eastAsia"/>
          <w:b/>
          <w:kern w:val="0"/>
          <w:sz w:val="32"/>
          <w:szCs w:val="32"/>
        </w:rPr>
        <w:t>四十</w:t>
      </w:r>
      <w:r w:rsidR="00637C31" w:rsidRPr="00E74EDD">
        <w:rPr>
          <w:rFonts w:ascii="仿宋_GB2312" w:eastAsia="仿宋_GB2312" w:hAnsi="仿宋" w:cs="宋体" w:hint="eastAsia"/>
          <w:b/>
          <w:kern w:val="0"/>
          <w:sz w:val="32"/>
          <w:szCs w:val="32"/>
        </w:rPr>
        <w:t>条</w:t>
      </w:r>
      <w:r w:rsidRPr="00E74EDD">
        <w:rPr>
          <w:rFonts w:ascii="仿宋_GB2312" w:eastAsia="仿宋_GB2312" w:hAnsi="宋体" w:hint="eastAsia"/>
          <w:sz w:val="32"/>
          <w:szCs w:val="32"/>
        </w:rPr>
        <w:t xml:space="preserve">  </w:t>
      </w:r>
      <w:r w:rsidR="00637C31" w:rsidRPr="00E74EDD">
        <w:rPr>
          <w:rFonts w:ascii="仿宋_GB2312" w:eastAsia="仿宋_GB2312" w:hAnsi="宋体" w:hint="eastAsia"/>
          <w:sz w:val="32"/>
          <w:szCs w:val="32"/>
        </w:rPr>
        <w:t>银行纳税人已经取得，但按税法规定不符合抵扣条件，暂不予在本期申报抵扣的进项税额情况及按税法规定不允许抵扣的进项税额情况，是否按规定确认为待抵扣进项税额。</w:t>
      </w:r>
    </w:p>
    <w:p w:rsidR="00574F4D" w:rsidRPr="00E74EDD" w:rsidRDefault="00574F4D" w:rsidP="00B1794C">
      <w:pPr>
        <w:adjustRightInd w:val="0"/>
        <w:spacing w:beforeLines="100" w:before="312" w:afterLines="100" w:after="312" w:line="360" w:lineRule="auto"/>
        <w:ind w:firstLineChars="200" w:firstLine="643"/>
        <w:jc w:val="center"/>
        <w:rPr>
          <w:rFonts w:ascii="仿宋_GB2312" w:eastAsia="仿宋_GB2312" w:hAnsi="仿宋" w:cs="宋体"/>
          <w:b/>
          <w:kern w:val="0"/>
          <w:sz w:val="32"/>
          <w:szCs w:val="32"/>
        </w:rPr>
      </w:pPr>
      <w:r w:rsidRPr="00E74EDD">
        <w:rPr>
          <w:rFonts w:ascii="仿宋_GB2312" w:eastAsia="仿宋_GB2312" w:hAnsi="仿宋" w:cs="宋体" w:hint="eastAsia"/>
          <w:b/>
          <w:kern w:val="0"/>
          <w:sz w:val="32"/>
          <w:szCs w:val="32"/>
        </w:rPr>
        <w:t>第</w:t>
      </w:r>
      <w:r w:rsidR="00466E9F" w:rsidRPr="00E74EDD">
        <w:rPr>
          <w:rFonts w:ascii="仿宋_GB2312" w:eastAsia="仿宋_GB2312" w:hAnsi="仿宋" w:cs="宋体" w:hint="eastAsia"/>
          <w:b/>
          <w:kern w:val="0"/>
          <w:sz w:val="32"/>
          <w:szCs w:val="32"/>
        </w:rPr>
        <w:t>八</w:t>
      </w:r>
      <w:r w:rsidRPr="00E74EDD">
        <w:rPr>
          <w:rFonts w:ascii="仿宋_GB2312" w:eastAsia="仿宋_GB2312" w:hAnsi="仿宋" w:cs="宋体" w:hint="eastAsia"/>
          <w:b/>
          <w:kern w:val="0"/>
          <w:sz w:val="32"/>
          <w:szCs w:val="32"/>
        </w:rPr>
        <w:t>节</w:t>
      </w:r>
      <w:r w:rsidRPr="00E74EDD">
        <w:rPr>
          <w:rFonts w:ascii="仿宋_GB2312" w:eastAsia="仿宋_GB2312" w:hAnsi="仿宋" w:cs="宋体"/>
          <w:b/>
          <w:kern w:val="0"/>
          <w:sz w:val="32"/>
          <w:szCs w:val="32"/>
        </w:rPr>
        <w:t xml:space="preserve"> </w:t>
      </w:r>
      <w:r w:rsidRPr="00E74EDD">
        <w:rPr>
          <w:rFonts w:ascii="仿宋_GB2312" w:eastAsia="仿宋_GB2312" w:hAnsi="仿宋" w:cs="宋体" w:hint="eastAsia"/>
          <w:b/>
          <w:kern w:val="0"/>
          <w:sz w:val="32"/>
          <w:szCs w:val="32"/>
        </w:rPr>
        <w:t>本期进项税额转出额</w:t>
      </w:r>
      <w:r w:rsidR="009F5920" w:rsidRPr="00E74EDD">
        <w:rPr>
          <w:rFonts w:ascii="仿宋_GB2312" w:eastAsia="仿宋_GB2312" w:hAnsi="仿宋" w:cs="宋体" w:hint="eastAsia"/>
          <w:b/>
          <w:kern w:val="0"/>
          <w:sz w:val="32"/>
          <w:szCs w:val="32"/>
        </w:rPr>
        <w:t>关注事项</w:t>
      </w:r>
    </w:p>
    <w:p w:rsidR="004A0C8B" w:rsidRPr="00E74EDD" w:rsidRDefault="00DE303F">
      <w:pPr>
        <w:adjustRightInd w:val="0"/>
        <w:spacing w:line="360" w:lineRule="auto"/>
        <w:ind w:firstLineChars="200" w:firstLine="643"/>
        <w:jc w:val="left"/>
        <w:rPr>
          <w:rFonts w:ascii="仿宋_GB2312" w:eastAsia="仿宋_GB2312" w:hAnsi="仿宋" w:cs="宋体"/>
          <w:kern w:val="0"/>
          <w:sz w:val="32"/>
          <w:szCs w:val="32"/>
        </w:rPr>
      </w:pPr>
      <w:r w:rsidRPr="00E74EDD">
        <w:rPr>
          <w:rFonts w:ascii="仿宋_GB2312" w:eastAsia="仿宋_GB2312" w:hAnsi="仿宋" w:cs="宋体" w:hint="eastAsia"/>
          <w:b/>
          <w:kern w:val="0"/>
          <w:sz w:val="32"/>
          <w:szCs w:val="32"/>
        </w:rPr>
        <w:t>第四十</w:t>
      </w:r>
      <w:r w:rsidR="00FC296E" w:rsidRPr="00E74EDD">
        <w:rPr>
          <w:rFonts w:ascii="仿宋_GB2312" w:eastAsia="仿宋_GB2312" w:hAnsi="仿宋" w:cs="宋体" w:hint="eastAsia"/>
          <w:b/>
          <w:kern w:val="0"/>
          <w:sz w:val="32"/>
          <w:szCs w:val="32"/>
        </w:rPr>
        <w:t>一</w:t>
      </w:r>
      <w:r w:rsidR="00574F4D" w:rsidRPr="00E74EDD">
        <w:rPr>
          <w:rFonts w:ascii="仿宋_GB2312" w:eastAsia="仿宋_GB2312" w:hAnsi="仿宋" w:cs="宋体" w:hint="eastAsia"/>
          <w:b/>
          <w:kern w:val="0"/>
          <w:sz w:val="32"/>
          <w:szCs w:val="32"/>
        </w:rPr>
        <w:t>条</w:t>
      </w:r>
      <w:r w:rsidR="003A41DD" w:rsidRPr="00E74EDD">
        <w:rPr>
          <w:rFonts w:ascii="仿宋_GB2312" w:eastAsia="仿宋_GB2312" w:hAnsi="仿宋" w:cs="宋体" w:hint="eastAsia"/>
          <w:b/>
          <w:kern w:val="0"/>
          <w:sz w:val="32"/>
          <w:szCs w:val="32"/>
        </w:rPr>
        <w:t xml:space="preserve"> </w:t>
      </w:r>
      <w:r w:rsidR="00574F4D" w:rsidRPr="00E74EDD">
        <w:rPr>
          <w:rFonts w:ascii="仿宋_GB2312" w:eastAsia="仿宋_GB2312" w:hAnsi="仿宋" w:cs="宋体"/>
          <w:kern w:val="0"/>
          <w:sz w:val="32"/>
          <w:szCs w:val="32"/>
        </w:rPr>
        <w:t xml:space="preserve"> </w:t>
      </w:r>
      <w:r w:rsidR="004A0C8B" w:rsidRPr="00E74EDD">
        <w:rPr>
          <w:rFonts w:ascii="仿宋_GB2312" w:eastAsia="仿宋_GB2312" w:hAnsi="仿宋" w:cs="宋体" w:hint="eastAsia"/>
          <w:kern w:val="0"/>
          <w:sz w:val="32"/>
          <w:szCs w:val="32"/>
        </w:rPr>
        <w:t>已抵扣进项税额的货物、劳务、服务，用于免征增值税项目、集体福利或者个人消费、简易计税方法计税项目或发生非正常损失，是否按规定进行进项税额转出。</w:t>
      </w:r>
      <w:r w:rsidR="003A41DD" w:rsidRPr="00E74EDD">
        <w:rPr>
          <w:rFonts w:ascii="仿宋_GB2312" w:eastAsia="仿宋_GB2312" w:hAnsi="仿宋" w:cs="宋体" w:hint="eastAsia"/>
          <w:kern w:val="0"/>
          <w:sz w:val="32"/>
          <w:szCs w:val="32"/>
        </w:rPr>
        <w:t>重点</w:t>
      </w:r>
      <w:r w:rsidR="003A41DD" w:rsidRPr="00E74EDD">
        <w:rPr>
          <w:rFonts w:ascii="仿宋_GB2312" w:eastAsia="仿宋_GB2312" w:hAnsi="仿宋" w:cs="宋体" w:hint="eastAsia"/>
          <w:kern w:val="0"/>
          <w:sz w:val="32"/>
          <w:szCs w:val="32"/>
        </w:rPr>
        <w:lastRenderedPageBreak/>
        <w:t>关注</w:t>
      </w:r>
      <w:r w:rsidR="004A0C8B" w:rsidRPr="00E74EDD">
        <w:rPr>
          <w:rFonts w:ascii="仿宋_GB2312" w:eastAsia="仿宋_GB2312" w:hAnsi="仿宋" w:cs="宋体" w:hint="eastAsia"/>
          <w:kern w:val="0"/>
          <w:sz w:val="32"/>
          <w:szCs w:val="32"/>
        </w:rPr>
        <w:t>用于免征增值税项目、集体福利或个人消费、简易计税方法计税项目的范围</w:t>
      </w:r>
      <w:r w:rsidR="003A41DD" w:rsidRPr="00E74EDD">
        <w:rPr>
          <w:rFonts w:ascii="仿宋_GB2312" w:eastAsia="仿宋_GB2312" w:hAnsi="仿宋" w:cs="宋体" w:hint="eastAsia"/>
          <w:kern w:val="0"/>
          <w:sz w:val="32"/>
          <w:szCs w:val="32"/>
        </w:rPr>
        <w:t>以及</w:t>
      </w:r>
      <w:r w:rsidR="004A0C8B" w:rsidRPr="00E74EDD">
        <w:rPr>
          <w:rFonts w:ascii="仿宋_GB2312" w:eastAsia="仿宋_GB2312" w:hAnsi="仿宋" w:cs="宋体" w:hint="eastAsia"/>
          <w:kern w:val="0"/>
          <w:sz w:val="32"/>
          <w:szCs w:val="32"/>
        </w:rPr>
        <w:t>非正常损失的责任。</w:t>
      </w:r>
    </w:p>
    <w:p w:rsidR="004A0C8B" w:rsidRPr="00E74EDD" w:rsidRDefault="00DE303F">
      <w:pPr>
        <w:adjustRightInd w:val="0"/>
        <w:spacing w:line="360" w:lineRule="auto"/>
        <w:ind w:firstLineChars="200" w:firstLine="643"/>
        <w:jc w:val="left"/>
        <w:rPr>
          <w:rFonts w:ascii="仿宋_GB2312" w:eastAsia="仿宋_GB2312" w:hAnsi="仿宋" w:cs="宋体"/>
          <w:kern w:val="0"/>
          <w:sz w:val="32"/>
          <w:szCs w:val="32"/>
        </w:rPr>
      </w:pPr>
      <w:r w:rsidRPr="00E74EDD">
        <w:rPr>
          <w:rFonts w:ascii="仿宋_GB2312" w:eastAsia="仿宋_GB2312" w:hAnsi="仿宋" w:cs="宋体" w:hint="eastAsia"/>
          <w:b/>
          <w:kern w:val="0"/>
          <w:sz w:val="32"/>
          <w:szCs w:val="32"/>
        </w:rPr>
        <w:t>第四十</w:t>
      </w:r>
      <w:r w:rsidR="00FC296E" w:rsidRPr="00E74EDD">
        <w:rPr>
          <w:rFonts w:ascii="仿宋_GB2312" w:eastAsia="仿宋_GB2312" w:hAnsi="仿宋" w:cs="宋体" w:hint="eastAsia"/>
          <w:b/>
          <w:kern w:val="0"/>
          <w:sz w:val="32"/>
          <w:szCs w:val="32"/>
        </w:rPr>
        <w:t>二</w:t>
      </w:r>
      <w:r w:rsidR="004A0C8B" w:rsidRPr="00E74EDD">
        <w:rPr>
          <w:rFonts w:ascii="仿宋_GB2312" w:eastAsia="仿宋_GB2312" w:hAnsi="仿宋" w:cs="宋体" w:hint="eastAsia"/>
          <w:b/>
          <w:kern w:val="0"/>
          <w:sz w:val="32"/>
          <w:szCs w:val="32"/>
        </w:rPr>
        <w:t>条</w:t>
      </w:r>
      <w:r w:rsidR="003A41DD" w:rsidRPr="00E74EDD">
        <w:rPr>
          <w:rFonts w:ascii="仿宋_GB2312" w:eastAsia="仿宋_GB2312" w:hAnsi="仿宋" w:cs="宋体" w:hint="eastAsia"/>
          <w:b/>
          <w:kern w:val="0"/>
          <w:sz w:val="32"/>
          <w:szCs w:val="32"/>
        </w:rPr>
        <w:t xml:space="preserve">  </w:t>
      </w:r>
      <w:r w:rsidR="009A2E15" w:rsidRPr="00E74EDD">
        <w:rPr>
          <w:rFonts w:ascii="仿宋_GB2312" w:eastAsia="仿宋_GB2312" w:hAnsi="仿宋" w:cs="宋体" w:hint="eastAsia"/>
          <w:kern w:val="0"/>
          <w:sz w:val="32"/>
          <w:szCs w:val="32"/>
        </w:rPr>
        <w:t>已抵扣进项税额的固定资产、</w:t>
      </w:r>
      <w:r w:rsidR="003B7C9E" w:rsidRPr="00E74EDD">
        <w:rPr>
          <w:rFonts w:ascii="仿宋_GB2312" w:eastAsia="仿宋_GB2312" w:hAnsi="仿宋" w:cs="宋体" w:hint="eastAsia"/>
          <w:kern w:val="0"/>
          <w:sz w:val="32"/>
          <w:szCs w:val="32"/>
        </w:rPr>
        <w:t>不动产、</w:t>
      </w:r>
      <w:r w:rsidR="009A2E15" w:rsidRPr="00E74EDD">
        <w:rPr>
          <w:rFonts w:ascii="仿宋_GB2312" w:eastAsia="仿宋_GB2312" w:hAnsi="仿宋" w:cs="宋体" w:hint="eastAsia"/>
          <w:kern w:val="0"/>
          <w:sz w:val="32"/>
          <w:szCs w:val="32"/>
        </w:rPr>
        <w:t>无形资产，由于改变用途，专用于免征增值税项目、集体福利或个人消费、简易计税方法计税项目是否按照资产净值和适用税率计算进项税额转出</w:t>
      </w:r>
      <w:r w:rsidR="003A41DD" w:rsidRPr="00E74EDD">
        <w:rPr>
          <w:rFonts w:ascii="仿宋_GB2312" w:eastAsia="仿宋_GB2312" w:hAnsi="仿宋" w:cs="宋体" w:hint="eastAsia"/>
          <w:kern w:val="0"/>
          <w:sz w:val="32"/>
          <w:szCs w:val="32"/>
        </w:rPr>
        <w:t>以及</w:t>
      </w:r>
      <w:r w:rsidR="009A2E15" w:rsidRPr="00E74EDD">
        <w:rPr>
          <w:rFonts w:ascii="仿宋_GB2312" w:eastAsia="仿宋_GB2312" w:hAnsi="仿宋" w:cs="宋体" w:hint="eastAsia"/>
          <w:kern w:val="0"/>
          <w:sz w:val="32"/>
          <w:szCs w:val="32"/>
        </w:rPr>
        <w:t>资产净值计算的准确性。</w:t>
      </w:r>
    </w:p>
    <w:p w:rsidR="009A2E15" w:rsidRPr="00E74EDD" w:rsidRDefault="003A41DD" w:rsidP="00C32909">
      <w:pPr>
        <w:adjustRightInd w:val="0"/>
        <w:spacing w:line="360" w:lineRule="auto"/>
        <w:ind w:firstLineChars="200" w:firstLine="643"/>
        <w:jc w:val="left"/>
        <w:rPr>
          <w:rFonts w:ascii="仿宋_GB2312" w:eastAsia="仿宋_GB2312" w:hAnsi="仿宋" w:cs="宋体"/>
          <w:kern w:val="0"/>
          <w:sz w:val="32"/>
          <w:szCs w:val="32"/>
        </w:rPr>
      </w:pPr>
      <w:r w:rsidRPr="00E74EDD">
        <w:rPr>
          <w:rFonts w:ascii="仿宋_GB2312" w:eastAsia="仿宋_GB2312" w:hAnsi="仿宋" w:cs="宋体" w:hint="eastAsia"/>
          <w:b/>
          <w:kern w:val="0"/>
          <w:sz w:val="32"/>
          <w:szCs w:val="32"/>
        </w:rPr>
        <w:t>第四十</w:t>
      </w:r>
      <w:r w:rsidR="00FC296E" w:rsidRPr="00E74EDD">
        <w:rPr>
          <w:rFonts w:ascii="仿宋_GB2312" w:eastAsia="仿宋_GB2312" w:hAnsi="仿宋" w:cs="宋体" w:hint="eastAsia"/>
          <w:b/>
          <w:kern w:val="0"/>
          <w:sz w:val="32"/>
          <w:szCs w:val="32"/>
        </w:rPr>
        <w:t>三</w:t>
      </w:r>
      <w:r w:rsidR="004A0C8B" w:rsidRPr="00E74EDD">
        <w:rPr>
          <w:rFonts w:ascii="仿宋_GB2312" w:eastAsia="仿宋_GB2312" w:hAnsi="仿宋" w:cs="宋体" w:hint="eastAsia"/>
          <w:b/>
          <w:kern w:val="0"/>
          <w:sz w:val="32"/>
          <w:szCs w:val="32"/>
        </w:rPr>
        <w:t>条</w:t>
      </w:r>
      <w:r w:rsidRPr="00E74EDD">
        <w:rPr>
          <w:rFonts w:ascii="仿宋_GB2312" w:eastAsia="仿宋_GB2312" w:hAnsi="仿宋" w:cs="宋体" w:hint="eastAsia"/>
          <w:b/>
          <w:kern w:val="0"/>
          <w:sz w:val="32"/>
          <w:szCs w:val="32"/>
        </w:rPr>
        <w:t xml:space="preserve">  </w:t>
      </w:r>
      <w:r w:rsidR="004A0C8B" w:rsidRPr="00E74EDD">
        <w:rPr>
          <w:rFonts w:ascii="仿宋_GB2312" w:eastAsia="仿宋_GB2312" w:hAnsi="仿宋" w:cs="宋体" w:hint="eastAsia"/>
          <w:kern w:val="0"/>
          <w:sz w:val="32"/>
          <w:szCs w:val="32"/>
        </w:rPr>
        <w:t>本期申报抵扣的</w:t>
      </w:r>
      <w:r w:rsidR="009A2E15" w:rsidRPr="00E74EDD">
        <w:rPr>
          <w:rFonts w:ascii="仿宋_GB2312" w:eastAsia="仿宋_GB2312" w:hAnsi="仿宋" w:cs="宋体" w:hint="eastAsia"/>
          <w:kern w:val="0"/>
          <w:sz w:val="32"/>
          <w:szCs w:val="32"/>
        </w:rPr>
        <w:t>即</w:t>
      </w:r>
      <w:r w:rsidR="004A0C8B" w:rsidRPr="00E74EDD">
        <w:rPr>
          <w:rFonts w:ascii="仿宋_GB2312" w:eastAsia="仿宋_GB2312" w:hAnsi="仿宋" w:cs="宋体" w:hint="eastAsia"/>
          <w:kern w:val="0"/>
          <w:sz w:val="32"/>
          <w:szCs w:val="32"/>
        </w:rPr>
        <w:t>用于应税项目又用于</w:t>
      </w:r>
      <w:r w:rsidR="009A2E15" w:rsidRPr="00E74EDD">
        <w:rPr>
          <w:rFonts w:ascii="仿宋_GB2312" w:eastAsia="仿宋_GB2312" w:hAnsi="仿宋" w:cs="宋体" w:hint="eastAsia"/>
          <w:kern w:val="0"/>
          <w:sz w:val="32"/>
          <w:szCs w:val="32"/>
        </w:rPr>
        <w:t>免税项目或</w:t>
      </w:r>
      <w:r w:rsidR="004A0C8B" w:rsidRPr="00E74EDD">
        <w:rPr>
          <w:rFonts w:ascii="仿宋_GB2312" w:eastAsia="仿宋_GB2312" w:hAnsi="仿宋" w:cs="宋体" w:hint="eastAsia"/>
          <w:kern w:val="0"/>
          <w:sz w:val="32"/>
          <w:szCs w:val="32"/>
        </w:rPr>
        <w:t>简易计税项目的进项税额，</w:t>
      </w:r>
      <w:r w:rsidR="009A2E15" w:rsidRPr="00E74EDD">
        <w:rPr>
          <w:rFonts w:ascii="仿宋_GB2312" w:eastAsia="仿宋_GB2312" w:hAnsi="仿宋" w:cs="宋体" w:hint="eastAsia"/>
          <w:kern w:val="0"/>
          <w:sz w:val="32"/>
          <w:szCs w:val="32"/>
        </w:rPr>
        <w:t>对当期无法划分的进项税额是否按照当期无法划分的全部进项税额和免征增值税销售额或简易计税项目销售额占全部销售额的比例计算进项税额转出。</w:t>
      </w:r>
    </w:p>
    <w:p w:rsidR="0048566E" w:rsidRPr="00E74EDD" w:rsidRDefault="003B7C9E" w:rsidP="00C32909">
      <w:pPr>
        <w:adjustRightInd w:val="0"/>
        <w:spacing w:line="360" w:lineRule="auto"/>
        <w:jc w:val="left"/>
        <w:rPr>
          <w:rFonts w:ascii="仿宋_GB2312" w:eastAsia="仿宋_GB2312" w:hAnsi="仿宋" w:cs="宋体"/>
          <w:kern w:val="0"/>
          <w:sz w:val="32"/>
          <w:szCs w:val="32"/>
        </w:rPr>
      </w:pPr>
      <w:r w:rsidRPr="00E74EDD">
        <w:rPr>
          <w:rFonts w:ascii="仿宋_GB2312" w:eastAsia="仿宋_GB2312" w:hAnsi="仿宋" w:cs="宋体" w:hint="eastAsia"/>
          <w:kern w:val="0"/>
          <w:sz w:val="32"/>
          <w:szCs w:val="32"/>
        </w:rPr>
        <w:t xml:space="preserve">  </w:t>
      </w:r>
      <w:r w:rsidR="003A41DD" w:rsidRPr="00E74EDD">
        <w:rPr>
          <w:rFonts w:ascii="仿宋_GB2312" w:eastAsia="仿宋_GB2312" w:hAnsi="仿宋" w:cs="宋体" w:hint="eastAsia"/>
          <w:kern w:val="0"/>
          <w:sz w:val="32"/>
          <w:szCs w:val="32"/>
        </w:rPr>
        <w:t xml:space="preserve">  </w:t>
      </w:r>
      <w:r w:rsidR="00DE303F" w:rsidRPr="00E74EDD">
        <w:rPr>
          <w:rFonts w:ascii="仿宋_GB2312" w:eastAsia="仿宋_GB2312" w:hAnsi="仿宋" w:cs="宋体" w:hint="eastAsia"/>
          <w:b/>
          <w:kern w:val="0"/>
          <w:sz w:val="32"/>
          <w:szCs w:val="32"/>
        </w:rPr>
        <w:t>第四十</w:t>
      </w:r>
      <w:r w:rsidR="00FC296E" w:rsidRPr="00E74EDD">
        <w:rPr>
          <w:rFonts w:ascii="仿宋_GB2312" w:eastAsia="仿宋_GB2312" w:hAnsi="仿宋" w:cs="宋体" w:hint="eastAsia"/>
          <w:b/>
          <w:kern w:val="0"/>
          <w:sz w:val="32"/>
          <w:szCs w:val="32"/>
        </w:rPr>
        <w:t>四</w:t>
      </w:r>
      <w:r w:rsidR="00574F4D" w:rsidRPr="00E74EDD">
        <w:rPr>
          <w:rFonts w:ascii="仿宋_GB2312" w:eastAsia="仿宋_GB2312" w:hAnsi="仿宋" w:cs="宋体" w:hint="eastAsia"/>
          <w:b/>
          <w:kern w:val="0"/>
          <w:sz w:val="32"/>
          <w:szCs w:val="32"/>
        </w:rPr>
        <w:t>条</w:t>
      </w:r>
      <w:r w:rsidR="003A41DD" w:rsidRPr="00E74EDD">
        <w:rPr>
          <w:rFonts w:ascii="仿宋_GB2312" w:eastAsia="仿宋_GB2312" w:hAnsi="仿宋" w:cs="宋体" w:hint="eastAsia"/>
          <w:kern w:val="0"/>
          <w:sz w:val="32"/>
          <w:szCs w:val="32"/>
        </w:rPr>
        <w:t xml:space="preserve">  </w:t>
      </w:r>
      <w:r w:rsidR="00B00818" w:rsidRPr="00E74EDD">
        <w:rPr>
          <w:rFonts w:ascii="仿宋_GB2312" w:eastAsia="仿宋_GB2312" w:hAnsi="仿宋" w:cs="宋体" w:hint="eastAsia"/>
          <w:kern w:val="0"/>
          <w:sz w:val="32"/>
          <w:szCs w:val="32"/>
        </w:rPr>
        <w:t>本期</w:t>
      </w:r>
      <w:r w:rsidR="0048566E" w:rsidRPr="00E74EDD">
        <w:rPr>
          <w:rFonts w:ascii="仿宋_GB2312" w:eastAsia="仿宋_GB2312" w:hAnsi="仿宋" w:cs="宋体" w:hint="eastAsia"/>
          <w:kern w:val="0"/>
          <w:sz w:val="32"/>
          <w:szCs w:val="32"/>
        </w:rPr>
        <w:t>税务、财政、审计部门</w:t>
      </w:r>
      <w:r w:rsidR="00B00818" w:rsidRPr="00E74EDD">
        <w:rPr>
          <w:rFonts w:ascii="仿宋_GB2312" w:eastAsia="仿宋_GB2312" w:hAnsi="仿宋" w:cs="宋体" w:hint="eastAsia"/>
          <w:kern w:val="0"/>
          <w:sz w:val="32"/>
          <w:szCs w:val="32"/>
        </w:rPr>
        <w:t>纳税检查后在本期应调减</w:t>
      </w:r>
      <w:r w:rsidR="0048566E" w:rsidRPr="00E74EDD">
        <w:rPr>
          <w:rFonts w:ascii="仿宋_GB2312" w:eastAsia="仿宋_GB2312" w:hAnsi="仿宋" w:cs="宋体" w:hint="eastAsia"/>
          <w:kern w:val="0"/>
          <w:sz w:val="32"/>
          <w:szCs w:val="32"/>
        </w:rPr>
        <w:t>的进项税额，</w:t>
      </w:r>
      <w:r w:rsidR="00B00818" w:rsidRPr="00E74EDD">
        <w:rPr>
          <w:rFonts w:ascii="仿宋_GB2312" w:eastAsia="仿宋_GB2312" w:hAnsi="仿宋" w:cs="宋体" w:hint="eastAsia"/>
          <w:kern w:val="0"/>
          <w:sz w:val="32"/>
          <w:szCs w:val="32"/>
        </w:rPr>
        <w:t>包括检查过程中发现应调减的本期进项税额和以前期间的进项税额。</w:t>
      </w:r>
    </w:p>
    <w:p w:rsidR="00B00818" w:rsidRPr="00E74EDD" w:rsidRDefault="003A41DD" w:rsidP="00C32909">
      <w:pPr>
        <w:adjustRightInd w:val="0"/>
        <w:spacing w:line="360" w:lineRule="auto"/>
        <w:ind w:firstLineChars="200" w:firstLine="643"/>
        <w:jc w:val="left"/>
        <w:rPr>
          <w:rFonts w:ascii="仿宋_GB2312" w:eastAsia="仿宋_GB2312" w:hAnsi="仿宋"/>
          <w:kern w:val="0"/>
          <w:sz w:val="32"/>
          <w:szCs w:val="32"/>
        </w:rPr>
      </w:pPr>
      <w:r w:rsidRPr="00E74EDD">
        <w:rPr>
          <w:rFonts w:ascii="仿宋_GB2312" w:eastAsia="仿宋_GB2312" w:hAnsi="仿宋" w:cs="宋体" w:hint="eastAsia"/>
          <w:b/>
          <w:kern w:val="0"/>
          <w:sz w:val="32"/>
          <w:szCs w:val="32"/>
        </w:rPr>
        <w:t>第</w:t>
      </w:r>
      <w:r w:rsidR="00FC296E" w:rsidRPr="00E74EDD">
        <w:rPr>
          <w:rFonts w:ascii="仿宋_GB2312" w:eastAsia="仿宋_GB2312" w:hAnsi="仿宋" w:cs="宋体" w:hint="eastAsia"/>
          <w:b/>
          <w:kern w:val="0"/>
          <w:sz w:val="32"/>
          <w:szCs w:val="32"/>
        </w:rPr>
        <w:t>四十五</w:t>
      </w:r>
      <w:r w:rsidR="00574F4D" w:rsidRPr="00E74EDD">
        <w:rPr>
          <w:rFonts w:ascii="仿宋_GB2312" w:eastAsia="仿宋_GB2312" w:hAnsi="仿宋" w:cs="宋体" w:hint="eastAsia"/>
          <w:b/>
          <w:kern w:val="0"/>
          <w:sz w:val="32"/>
          <w:szCs w:val="32"/>
        </w:rPr>
        <w:t>条</w:t>
      </w:r>
      <w:r w:rsidRPr="00E74EDD">
        <w:rPr>
          <w:rFonts w:ascii="仿宋_GB2312" w:eastAsia="仿宋_GB2312" w:hAnsi="仿宋" w:cs="宋体" w:hint="eastAsia"/>
          <w:b/>
          <w:kern w:val="0"/>
          <w:sz w:val="32"/>
          <w:szCs w:val="32"/>
        </w:rPr>
        <w:t xml:space="preserve">  </w:t>
      </w:r>
      <w:r w:rsidR="00574F4D" w:rsidRPr="00E74EDD">
        <w:rPr>
          <w:rFonts w:ascii="仿宋_GB2312" w:eastAsia="仿宋_GB2312" w:hAnsi="仿宋" w:cs="宋体" w:hint="eastAsia"/>
          <w:kern w:val="0"/>
          <w:sz w:val="32"/>
          <w:szCs w:val="32"/>
        </w:rPr>
        <w:t>红字专用发票信息表注明的进项税额</w:t>
      </w:r>
      <w:r w:rsidR="009A2E15" w:rsidRPr="00E74EDD">
        <w:rPr>
          <w:rFonts w:ascii="仿宋_GB2312" w:eastAsia="仿宋_GB2312" w:hAnsi="仿宋" w:cs="宋体" w:hint="eastAsia"/>
          <w:kern w:val="0"/>
          <w:sz w:val="32"/>
          <w:szCs w:val="32"/>
        </w:rPr>
        <w:t>。</w:t>
      </w:r>
      <w:r w:rsidRPr="00E74EDD">
        <w:rPr>
          <w:rFonts w:ascii="仿宋_GB2312" w:eastAsia="仿宋_GB2312" w:hAnsi="仿宋" w:cs="宋体" w:hint="eastAsia"/>
          <w:kern w:val="0"/>
          <w:sz w:val="32"/>
          <w:szCs w:val="32"/>
        </w:rPr>
        <w:t>重点关注</w:t>
      </w:r>
      <w:r w:rsidR="00B00818" w:rsidRPr="00E74EDD">
        <w:rPr>
          <w:rFonts w:ascii="仿宋_GB2312" w:eastAsia="仿宋_GB2312" w:hAnsi="仿宋" w:cs="宋体" w:hint="eastAsia"/>
          <w:kern w:val="0"/>
          <w:sz w:val="32"/>
          <w:szCs w:val="32"/>
        </w:rPr>
        <w:t>税务机关开具的《开具红字增值税专用发票信息表》注明的在本期应转出的进项税额</w:t>
      </w:r>
      <w:r w:rsidRPr="00E74EDD">
        <w:rPr>
          <w:rFonts w:ascii="仿宋_GB2312" w:eastAsia="仿宋_GB2312" w:hAnsi="仿宋" w:cs="宋体" w:hint="eastAsia"/>
          <w:kern w:val="0"/>
          <w:sz w:val="32"/>
          <w:szCs w:val="32"/>
        </w:rPr>
        <w:t>。</w:t>
      </w:r>
      <w:r w:rsidRPr="00E74EDD" w:rsidDel="003A41DD">
        <w:rPr>
          <w:rFonts w:ascii="仿宋_GB2312" w:eastAsia="仿宋_GB2312" w:hAnsi="仿宋" w:cs="宋体" w:hint="eastAsia"/>
          <w:kern w:val="0"/>
          <w:sz w:val="32"/>
          <w:szCs w:val="32"/>
        </w:rPr>
        <w:t xml:space="preserve"> </w:t>
      </w:r>
    </w:p>
    <w:p w:rsidR="006D14A6" w:rsidRPr="00E74EDD" w:rsidRDefault="003A41DD">
      <w:pPr>
        <w:adjustRightInd w:val="0"/>
        <w:spacing w:line="360" w:lineRule="auto"/>
        <w:ind w:firstLineChars="200" w:firstLine="643"/>
        <w:jc w:val="left"/>
        <w:rPr>
          <w:rFonts w:ascii="仿宋_GB2312" w:eastAsia="仿宋_GB2312" w:hAnsi="仿宋" w:cs="宋体"/>
          <w:kern w:val="0"/>
          <w:sz w:val="32"/>
          <w:szCs w:val="32"/>
        </w:rPr>
      </w:pPr>
      <w:r w:rsidRPr="00E74EDD">
        <w:rPr>
          <w:rFonts w:ascii="仿宋_GB2312" w:eastAsia="仿宋_GB2312" w:hAnsi="仿宋" w:cs="宋体" w:hint="eastAsia"/>
          <w:b/>
          <w:kern w:val="0"/>
          <w:sz w:val="32"/>
          <w:szCs w:val="32"/>
        </w:rPr>
        <w:t>第四十</w:t>
      </w:r>
      <w:r w:rsidR="00FC296E" w:rsidRPr="00E74EDD">
        <w:rPr>
          <w:rFonts w:ascii="仿宋_GB2312" w:eastAsia="仿宋_GB2312" w:hAnsi="仿宋" w:cs="宋体" w:hint="eastAsia"/>
          <w:b/>
          <w:kern w:val="0"/>
          <w:sz w:val="32"/>
          <w:szCs w:val="32"/>
        </w:rPr>
        <w:t>六</w:t>
      </w:r>
      <w:r w:rsidR="00574F4D" w:rsidRPr="00E74EDD">
        <w:rPr>
          <w:rFonts w:ascii="仿宋_GB2312" w:eastAsia="仿宋_GB2312" w:hAnsi="仿宋" w:cs="宋体" w:hint="eastAsia"/>
          <w:b/>
          <w:kern w:val="0"/>
          <w:sz w:val="32"/>
          <w:szCs w:val="32"/>
        </w:rPr>
        <w:t>条</w:t>
      </w:r>
      <w:r w:rsidR="00574F4D" w:rsidRPr="00E74EDD">
        <w:rPr>
          <w:rFonts w:ascii="仿宋_GB2312" w:eastAsia="仿宋_GB2312" w:hAnsi="仿宋" w:cs="宋体"/>
          <w:kern w:val="0"/>
          <w:sz w:val="32"/>
          <w:szCs w:val="32"/>
        </w:rPr>
        <w:t xml:space="preserve"> </w:t>
      </w:r>
      <w:r w:rsidRPr="00E74EDD">
        <w:rPr>
          <w:rFonts w:ascii="仿宋_GB2312" w:eastAsia="仿宋_GB2312" w:hAnsi="仿宋" w:cs="宋体" w:hint="eastAsia"/>
          <w:kern w:val="0"/>
          <w:sz w:val="32"/>
          <w:szCs w:val="32"/>
        </w:rPr>
        <w:t xml:space="preserve"> </w:t>
      </w:r>
      <w:r w:rsidR="006D14A6" w:rsidRPr="00E74EDD">
        <w:rPr>
          <w:rFonts w:ascii="仿宋_GB2312" w:eastAsia="仿宋_GB2312" w:hAnsi="仿宋" w:cs="宋体" w:hint="eastAsia"/>
          <w:kern w:val="0"/>
          <w:sz w:val="32"/>
          <w:szCs w:val="32"/>
        </w:rPr>
        <w:t>本期经税务机关同意，</w:t>
      </w:r>
      <w:r w:rsidRPr="00E74EDD">
        <w:rPr>
          <w:rFonts w:ascii="仿宋_GB2312" w:eastAsia="仿宋_GB2312" w:hAnsi="仿宋" w:cs="宋体" w:hint="eastAsia"/>
          <w:kern w:val="0"/>
          <w:sz w:val="32"/>
          <w:szCs w:val="32"/>
        </w:rPr>
        <w:t>按照规定</w:t>
      </w:r>
      <w:r w:rsidR="006D14A6" w:rsidRPr="00E74EDD">
        <w:rPr>
          <w:rFonts w:ascii="仿宋_GB2312" w:eastAsia="仿宋_GB2312" w:hAnsi="仿宋" w:cs="宋体" w:hint="eastAsia"/>
          <w:kern w:val="0"/>
          <w:sz w:val="32"/>
          <w:szCs w:val="32"/>
        </w:rPr>
        <w:t>使用上期留抵税额抵减欠税的</w:t>
      </w:r>
      <w:r w:rsidRPr="00E74EDD">
        <w:rPr>
          <w:rFonts w:ascii="仿宋_GB2312" w:eastAsia="仿宋_GB2312" w:hAnsi="仿宋" w:cs="宋体" w:hint="eastAsia"/>
          <w:kern w:val="0"/>
          <w:sz w:val="32"/>
          <w:szCs w:val="32"/>
        </w:rPr>
        <w:t>情况。</w:t>
      </w:r>
    </w:p>
    <w:p w:rsidR="009823D4" w:rsidRPr="00E74EDD" w:rsidRDefault="003A41DD">
      <w:pPr>
        <w:adjustRightInd w:val="0"/>
        <w:spacing w:line="360" w:lineRule="auto"/>
        <w:ind w:firstLineChars="200" w:firstLine="643"/>
        <w:jc w:val="left"/>
        <w:rPr>
          <w:rFonts w:ascii="仿宋_GB2312" w:eastAsia="仿宋_GB2312" w:hAnsi="仿宋" w:cs="宋体"/>
          <w:kern w:val="0"/>
          <w:sz w:val="32"/>
          <w:szCs w:val="32"/>
        </w:rPr>
      </w:pPr>
      <w:r w:rsidRPr="00E74EDD">
        <w:rPr>
          <w:rFonts w:ascii="仿宋_GB2312" w:eastAsia="仿宋_GB2312" w:hAnsi="仿宋" w:cs="宋体" w:hint="eastAsia"/>
          <w:b/>
          <w:kern w:val="0"/>
          <w:sz w:val="32"/>
          <w:szCs w:val="32"/>
        </w:rPr>
        <w:t>第</w:t>
      </w:r>
      <w:r w:rsidR="00FC296E" w:rsidRPr="00E74EDD">
        <w:rPr>
          <w:rFonts w:ascii="仿宋_GB2312" w:eastAsia="仿宋_GB2312" w:hAnsi="仿宋" w:cs="宋体" w:hint="eastAsia"/>
          <w:b/>
          <w:kern w:val="0"/>
          <w:sz w:val="32"/>
          <w:szCs w:val="32"/>
        </w:rPr>
        <w:t>四十七</w:t>
      </w:r>
      <w:r w:rsidR="00B95410" w:rsidRPr="00E74EDD">
        <w:rPr>
          <w:rFonts w:ascii="仿宋_GB2312" w:eastAsia="仿宋_GB2312" w:hAnsi="仿宋" w:cs="宋体" w:hint="eastAsia"/>
          <w:b/>
          <w:kern w:val="0"/>
          <w:sz w:val="32"/>
          <w:szCs w:val="32"/>
        </w:rPr>
        <w:t>条</w:t>
      </w:r>
      <w:r w:rsidRPr="00E74EDD">
        <w:rPr>
          <w:rFonts w:ascii="仿宋_GB2312" w:eastAsia="仿宋_GB2312" w:hAnsi="仿宋" w:cs="宋体" w:hint="eastAsia"/>
          <w:b/>
          <w:kern w:val="0"/>
          <w:sz w:val="32"/>
          <w:szCs w:val="32"/>
        </w:rPr>
        <w:t xml:space="preserve">  </w:t>
      </w:r>
      <w:r w:rsidR="00E53899" w:rsidRPr="00E74EDD">
        <w:rPr>
          <w:rFonts w:ascii="仿宋_GB2312" w:eastAsia="仿宋_GB2312" w:hAnsi="仿宋" w:cs="宋体" w:hint="eastAsia"/>
          <w:kern w:val="0"/>
          <w:sz w:val="32"/>
          <w:szCs w:val="32"/>
        </w:rPr>
        <w:t>增量</w:t>
      </w:r>
      <w:r w:rsidR="009823D4" w:rsidRPr="00E74EDD">
        <w:rPr>
          <w:rFonts w:ascii="仿宋_GB2312" w:eastAsia="仿宋_GB2312" w:hAnsi="仿宋" w:cs="宋体" w:hint="eastAsia"/>
          <w:kern w:val="0"/>
          <w:sz w:val="32"/>
          <w:szCs w:val="32"/>
        </w:rPr>
        <w:t>留抵税额退税额</w:t>
      </w:r>
      <w:r w:rsidR="00E53899" w:rsidRPr="00E74EDD">
        <w:rPr>
          <w:rFonts w:ascii="仿宋_GB2312" w:eastAsia="仿宋_GB2312" w:hAnsi="仿宋" w:cs="宋体" w:hint="eastAsia"/>
          <w:kern w:val="0"/>
          <w:sz w:val="32"/>
          <w:szCs w:val="32"/>
        </w:rPr>
        <w:t>的</w:t>
      </w:r>
      <w:r w:rsidRPr="00E74EDD">
        <w:rPr>
          <w:rFonts w:ascii="仿宋_GB2312" w:eastAsia="仿宋_GB2312" w:hAnsi="仿宋" w:cs="宋体" w:hint="eastAsia"/>
          <w:kern w:val="0"/>
          <w:sz w:val="32"/>
          <w:szCs w:val="32"/>
        </w:rPr>
        <w:t>条</w:t>
      </w:r>
      <w:r w:rsidR="00E53899" w:rsidRPr="00E74EDD">
        <w:rPr>
          <w:rFonts w:ascii="仿宋_GB2312" w:eastAsia="仿宋_GB2312" w:hAnsi="仿宋" w:cs="宋体" w:hint="eastAsia"/>
          <w:kern w:val="0"/>
          <w:sz w:val="32"/>
          <w:szCs w:val="32"/>
        </w:rPr>
        <w:t>件。符合留抵税额退税的，是否正确计算留抵退税金额，并按规定办理退税申请。</w:t>
      </w:r>
      <w:r w:rsidR="009823D4" w:rsidRPr="00E74EDD">
        <w:rPr>
          <w:rFonts w:ascii="仿宋_GB2312" w:eastAsia="仿宋_GB2312" w:hAnsi="仿宋" w:cs="宋体" w:hint="eastAsia"/>
          <w:kern w:val="0"/>
          <w:sz w:val="32"/>
          <w:szCs w:val="32"/>
        </w:rPr>
        <w:t>一旦税务机关批准留抵税额可以退税的，不管是否已收到退还的增值税</w:t>
      </w:r>
      <w:r w:rsidR="007F39E5" w:rsidRPr="00E74EDD">
        <w:rPr>
          <w:rFonts w:ascii="仿宋_GB2312" w:eastAsia="仿宋_GB2312" w:hAnsi="仿宋" w:cs="宋体" w:hint="eastAsia"/>
          <w:kern w:val="0"/>
          <w:sz w:val="32"/>
          <w:szCs w:val="32"/>
        </w:rPr>
        <w:t>，</w:t>
      </w:r>
      <w:r w:rsidR="009823D4" w:rsidRPr="00E74EDD">
        <w:rPr>
          <w:rFonts w:ascii="仿宋_GB2312" w:eastAsia="仿宋_GB2312" w:hAnsi="仿宋" w:cs="宋体" w:hint="eastAsia"/>
          <w:kern w:val="0"/>
          <w:sz w:val="32"/>
          <w:szCs w:val="32"/>
        </w:rPr>
        <w:t>均</w:t>
      </w:r>
      <w:r w:rsidR="007F39E5" w:rsidRPr="00E74EDD">
        <w:rPr>
          <w:rFonts w:ascii="仿宋_GB2312" w:eastAsia="仿宋_GB2312" w:hAnsi="仿宋" w:cs="宋体" w:hint="eastAsia"/>
          <w:kern w:val="0"/>
          <w:sz w:val="32"/>
          <w:szCs w:val="32"/>
        </w:rPr>
        <w:t>按照</w:t>
      </w:r>
      <w:r w:rsidR="009823D4" w:rsidRPr="00E74EDD">
        <w:rPr>
          <w:rFonts w:ascii="仿宋_GB2312" w:eastAsia="仿宋_GB2312" w:hAnsi="仿宋" w:cs="宋体" w:hint="eastAsia"/>
          <w:kern w:val="0"/>
          <w:sz w:val="32"/>
          <w:szCs w:val="32"/>
        </w:rPr>
        <w:t>进项税额转出处理。</w:t>
      </w:r>
    </w:p>
    <w:p w:rsidR="000C6B8C" w:rsidRPr="00E74EDD" w:rsidRDefault="000C6B8C" w:rsidP="00B1794C">
      <w:pPr>
        <w:adjustRightInd w:val="0"/>
        <w:spacing w:beforeLines="100" w:before="312" w:afterLines="100" w:after="312" w:line="360" w:lineRule="auto"/>
        <w:ind w:firstLineChars="200" w:firstLine="643"/>
        <w:jc w:val="center"/>
        <w:rPr>
          <w:rFonts w:ascii="仿宋_GB2312" w:eastAsia="仿宋_GB2312" w:hAnsi="仿宋" w:cs="宋体"/>
          <w:b/>
          <w:kern w:val="0"/>
          <w:sz w:val="32"/>
          <w:szCs w:val="32"/>
        </w:rPr>
      </w:pPr>
      <w:r w:rsidRPr="00E74EDD">
        <w:rPr>
          <w:rFonts w:ascii="仿宋_GB2312" w:eastAsia="仿宋_GB2312" w:hAnsi="仿宋" w:cs="宋体" w:hint="eastAsia"/>
          <w:b/>
          <w:kern w:val="0"/>
          <w:sz w:val="32"/>
          <w:szCs w:val="32"/>
        </w:rPr>
        <w:lastRenderedPageBreak/>
        <w:t>第</w:t>
      </w:r>
      <w:r w:rsidR="007F39E5" w:rsidRPr="00E74EDD">
        <w:rPr>
          <w:rFonts w:ascii="仿宋_GB2312" w:eastAsia="仿宋_GB2312" w:hAnsi="仿宋" w:cs="宋体" w:hint="eastAsia"/>
          <w:b/>
          <w:kern w:val="0"/>
          <w:sz w:val="32"/>
          <w:szCs w:val="32"/>
        </w:rPr>
        <w:t>九</w:t>
      </w:r>
      <w:r w:rsidRPr="00E74EDD">
        <w:rPr>
          <w:rFonts w:ascii="仿宋_GB2312" w:eastAsia="仿宋_GB2312" w:hAnsi="仿宋" w:cs="宋体" w:hint="eastAsia"/>
          <w:b/>
          <w:kern w:val="0"/>
          <w:sz w:val="32"/>
          <w:szCs w:val="32"/>
        </w:rPr>
        <w:t>节</w:t>
      </w:r>
      <w:r w:rsidR="009F5920" w:rsidRPr="00E74EDD">
        <w:rPr>
          <w:rFonts w:ascii="仿宋_GB2312" w:eastAsia="仿宋_GB2312" w:hAnsi="仿宋" w:cs="宋体" w:hint="eastAsia"/>
          <w:b/>
          <w:kern w:val="0"/>
          <w:sz w:val="32"/>
          <w:szCs w:val="32"/>
        </w:rPr>
        <w:t xml:space="preserve">  </w:t>
      </w:r>
      <w:r w:rsidRPr="00E74EDD">
        <w:rPr>
          <w:rFonts w:ascii="仿宋_GB2312" w:eastAsia="仿宋_GB2312" w:hAnsi="仿宋" w:cs="宋体" w:hint="eastAsia"/>
          <w:b/>
          <w:kern w:val="0"/>
          <w:sz w:val="32"/>
          <w:szCs w:val="32"/>
        </w:rPr>
        <w:t>税额抵减</w:t>
      </w:r>
      <w:r w:rsidR="009F5920" w:rsidRPr="00E74EDD">
        <w:rPr>
          <w:rFonts w:ascii="仿宋_GB2312" w:eastAsia="仿宋_GB2312" w:hAnsi="仿宋" w:cs="宋体" w:hint="eastAsia"/>
          <w:b/>
          <w:kern w:val="0"/>
          <w:sz w:val="32"/>
          <w:szCs w:val="32"/>
        </w:rPr>
        <w:t>关注事项</w:t>
      </w:r>
    </w:p>
    <w:p w:rsidR="000C6B8C" w:rsidRPr="00E74EDD" w:rsidRDefault="003A41DD">
      <w:pPr>
        <w:adjustRightInd w:val="0"/>
        <w:spacing w:line="360" w:lineRule="auto"/>
        <w:ind w:firstLineChars="200" w:firstLine="643"/>
        <w:jc w:val="left"/>
        <w:rPr>
          <w:rFonts w:ascii="仿宋_GB2312" w:eastAsia="仿宋_GB2312" w:hAnsi="仿宋" w:cs="宋体"/>
          <w:kern w:val="0"/>
          <w:sz w:val="32"/>
          <w:szCs w:val="32"/>
        </w:rPr>
      </w:pPr>
      <w:r w:rsidRPr="00E74EDD">
        <w:rPr>
          <w:rFonts w:ascii="仿宋_GB2312" w:eastAsia="仿宋_GB2312" w:hAnsi="仿宋" w:cs="宋体" w:hint="eastAsia"/>
          <w:b/>
          <w:kern w:val="0"/>
          <w:sz w:val="32"/>
          <w:szCs w:val="32"/>
        </w:rPr>
        <w:t>第</w:t>
      </w:r>
      <w:r w:rsidR="00FC296E" w:rsidRPr="00E74EDD">
        <w:rPr>
          <w:rFonts w:ascii="仿宋_GB2312" w:eastAsia="仿宋_GB2312" w:hAnsi="仿宋" w:cs="宋体" w:hint="eastAsia"/>
          <w:b/>
          <w:kern w:val="0"/>
          <w:sz w:val="32"/>
          <w:szCs w:val="32"/>
        </w:rPr>
        <w:t>四十八</w:t>
      </w:r>
      <w:r w:rsidR="007F39E5" w:rsidRPr="00E74EDD">
        <w:rPr>
          <w:rFonts w:ascii="仿宋_GB2312" w:eastAsia="仿宋_GB2312" w:hAnsi="仿宋" w:cs="宋体" w:hint="eastAsia"/>
          <w:b/>
          <w:kern w:val="0"/>
          <w:sz w:val="32"/>
          <w:szCs w:val="32"/>
        </w:rPr>
        <w:t>条</w:t>
      </w:r>
      <w:r w:rsidRPr="00E74EDD">
        <w:rPr>
          <w:rFonts w:ascii="仿宋_GB2312" w:eastAsia="仿宋_GB2312" w:hAnsi="仿宋" w:cs="宋体" w:hint="eastAsia"/>
          <w:kern w:val="0"/>
          <w:sz w:val="32"/>
          <w:szCs w:val="32"/>
        </w:rPr>
        <w:t xml:space="preserve">  </w:t>
      </w:r>
      <w:r w:rsidR="000C6B8C" w:rsidRPr="00E74EDD">
        <w:rPr>
          <w:rFonts w:ascii="仿宋_GB2312" w:eastAsia="仿宋_GB2312" w:hAnsi="仿宋" w:cs="宋体" w:hint="eastAsia"/>
          <w:kern w:val="0"/>
          <w:sz w:val="32"/>
          <w:szCs w:val="32"/>
        </w:rPr>
        <w:t>纳税人增值税税控专用设备</w:t>
      </w:r>
      <w:r w:rsidR="00683CD6" w:rsidRPr="00E74EDD">
        <w:rPr>
          <w:rFonts w:ascii="仿宋_GB2312" w:eastAsia="仿宋_GB2312" w:hAnsi="仿宋" w:cs="宋体" w:hint="eastAsia"/>
          <w:kern w:val="0"/>
          <w:sz w:val="32"/>
          <w:szCs w:val="32"/>
        </w:rPr>
        <w:t>和</w:t>
      </w:r>
      <w:r w:rsidR="000C6B8C" w:rsidRPr="00E74EDD">
        <w:rPr>
          <w:rFonts w:ascii="仿宋_GB2312" w:eastAsia="仿宋_GB2312" w:hAnsi="仿宋" w:cs="宋体" w:hint="eastAsia"/>
          <w:kern w:val="0"/>
          <w:sz w:val="32"/>
          <w:szCs w:val="32"/>
        </w:rPr>
        <w:t>税控技术维护费</w:t>
      </w:r>
      <w:r w:rsidR="00683CD6" w:rsidRPr="00E74EDD">
        <w:rPr>
          <w:rFonts w:ascii="仿宋_GB2312" w:eastAsia="仿宋_GB2312" w:hAnsi="仿宋" w:cs="宋体" w:hint="eastAsia"/>
          <w:kern w:val="0"/>
          <w:sz w:val="32"/>
          <w:szCs w:val="32"/>
        </w:rPr>
        <w:t>增值税税额抵减情况。</w:t>
      </w:r>
    </w:p>
    <w:p w:rsidR="00F96B8F" w:rsidRPr="00E74EDD" w:rsidRDefault="00683CD6">
      <w:pPr>
        <w:adjustRightInd w:val="0"/>
        <w:spacing w:line="360" w:lineRule="auto"/>
        <w:ind w:firstLineChars="200" w:firstLine="643"/>
        <w:jc w:val="left"/>
        <w:rPr>
          <w:rFonts w:ascii="仿宋_GB2312" w:eastAsia="仿宋_GB2312" w:hAnsi="仿宋" w:cs="宋体"/>
          <w:kern w:val="0"/>
          <w:sz w:val="32"/>
          <w:szCs w:val="32"/>
        </w:rPr>
      </w:pPr>
      <w:r w:rsidRPr="00E74EDD">
        <w:rPr>
          <w:rFonts w:ascii="仿宋_GB2312" w:eastAsia="仿宋_GB2312" w:hAnsi="仿宋" w:cs="宋体" w:hint="eastAsia"/>
          <w:b/>
          <w:kern w:val="0"/>
          <w:sz w:val="32"/>
          <w:szCs w:val="32"/>
        </w:rPr>
        <w:t>第四十</w:t>
      </w:r>
      <w:r w:rsidR="00DB5A04" w:rsidRPr="00E74EDD">
        <w:rPr>
          <w:rFonts w:ascii="仿宋_GB2312" w:eastAsia="仿宋_GB2312" w:hAnsi="仿宋" w:cs="宋体" w:hint="eastAsia"/>
          <w:b/>
          <w:kern w:val="0"/>
          <w:sz w:val="32"/>
          <w:szCs w:val="32"/>
        </w:rPr>
        <w:t>九</w:t>
      </w:r>
      <w:r w:rsidR="00F96B8F" w:rsidRPr="00E74EDD">
        <w:rPr>
          <w:rFonts w:ascii="仿宋_GB2312" w:eastAsia="仿宋_GB2312" w:hAnsi="仿宋" w:cs="宋体" w:hint="eastAsia"/>
          <w:b/>
          <w:kern w:val="0"/>
          <w:sz w:val="32"/>
          <w:szCs w:val="32"/>
        </w:rPr>
        <w:t>条</w:t>
      </w:r>
      <w:r w:rsidRPr="00E74EDD">
        <w:rPr>
          <w:rFonts w:ascii="仿宋_GB2312" w:eastAsia="仿宋_GB2312" w:hAnsi="仿宋" w:cs="宋体" w:hint="eastAsia"/>
          <w:kern w:val="0"/>
          <w:sz w:val="32"/>
          <w:szCs w:val="32"/>
        </w:rPr>
        <w:t xml:space="preserve">  </w:t>
      </w:r>
      <w:r w:rsidR="00F96B8F" w:rsidRPr="00E74EDD">
        <w:rPr>
          <w:rFonts w:ascii="仿宋_GB2312" w:eastAsia="仿宋_GB2312" w:hAnsi="仿宋" w:cs="宋体" w:hint="eastAsia"/>
          <w:kern w:val="0"/>
          <w:sz w:val="32"/>
          <w:szCs w:val="32"/>
        </w:rPr>
        <w:t>银行分支机构预缴税额</w:t>
      </w:r>
      <w:r w:rsidR="00637C31" w:rsidRPr="00E74EDD">
        <w:rPr>
          <w:rFonts w:ascii="仿宋_GB2312" w:eastAsia="仿宋_GB2312" w:hAnsi="仿宋" w:cs="宋体" w:hint="eastAsia"/>
          <w:kern w:val="0"/>
          <w:sz w:val="32"/>
          <w:szCs w:val="32"/>
        </w:rPr>
        <w:t>抵减情况</w:t>
      </w:r>
      <w:r w:rsidRPr="00E74EDD">
        <w:rPr>
          <w:rFonts w:ascii="仿宋_GB2312" w:eastAsia="仿宋_GB2312" w:hAnsi="仿宋" w:cs="宋体" w:hint="eastAsia"/>
          <w:kern w:val="0"/>
          <w:sz w:val="32"/>
          <w:szCs w:val="32"/>
        </w:rPr>
        <w:t>。</w:t>
      </w:r>
    </w:p>
    <w:p w:rsidR="00F96B8F" w:rsidRPr="00E74EDD" w:rsidRDefault="00683CD6" w:rsidP="00B1794C">
      <w:pPr>
        <w:adjustRightInd w:val="0"/>
        <w:spacing w:line="360" w:lineRule="auto"/>
        <w:ind w:firstLineChars="200" w:firstLine="640"/>
        <w:jc w:val="left"/>
        <w:rPr>
          <w:rFonts w:ascii="仿宋_GB2312" w:eastAsia="仿宋_GB2312" w:hAnsi="仿宋" w:cs="宋体"/>
          <w:kern w:val="0"/>
          <w:sz w:val="32"/>
          <w:szCs w:val="32"/>
        </w:rPr>
      </w:pPr>
      <w:r w:rsidRPr="00E74EDD">
        <w:rPr>
          <w:rFonts w:ascii="仿宋_GB2312" w:eastAsia="仿宋_GB2312" w:hAnsi="仿宋" w:cs="宋体" w:hint="eastAsia"/>
          <w:kern w:val="0"/>
          <w:sz w:val="32"/>
          <w:szCs w:val="32"/>
        </w:rPr>
        <w:t>（一）</w:t>
      </w:r>
      <w:r w:rsidR="00F96B8F" w:rsidRPr="00E74EDD">
        <w:rPr>
          <w:rFonts w:ascii="仿宋_GB2312" w:eastAsia="仿宋_GB2312" w:hAnsi="仿宋" w:cs="宋体"/>
          <w:kern w:val="0"/>
          <w:sz w:val="32"/>
          <w:szCs w:val="32"/>
        </w:rPr>
        <w:t>实行总机构汇总纳税，分支机构就地预缴，获取银行</w:t>
      </w:r>
      <w:r w:rsidR="00F96B8F" w:rsidRPr="00E74EDD">
        <w:rPr>
          <w:rFonts w:ascii="仿宋_GB2312" w:eastAsia="仿宋_GB2312" w:hAnsi="仿宋" w:cs="宋体" w:hint="eastAsia"/>
          <w:kern w:val="0"/>
          <w:sz w:val="32"/>
          <w:szCs w:val="32"/>
        </w:rPr>
        <w:t>分支</w:t>
      </w:r>
      <w:r w:rsidR="00BA2554" w:rsidRPr="00E74EDD">
        <w:rPr>
          <w:rFonts w:ascii="仿宋_GB2312" w:eastAsia="仿宋_GB2312" w:hAnsi="仿宋" w:cs="宋体" w:hint="eastAsia"/>
          <w:kern w:val="0"/>
          <w:sz w:val="32"/>
          <w:szCs w:val="32"/>
        </w:rPr>
        <w:t>机构和总机构的单位信息，税务登记信息等。重点获得税务机关的批复；</w:t>
      </w:r>
    </w:p>
    <w:p w:rsidR="00F96B8F" w:rsidRPr="00E74EDD" w:rsidRDefault="00683CD6" w:rsidP="00B1794C">
      <w:pPr>
        <w:adjustRightInd w:val="0"/>
        <w:spacing w:line="360" w:lineRule="auto"/>
        <w:ind w:firstLineChars="200" w:firstLine="640"/>
        <w:jc w:val="left"/>
        <w:rPr>
          <w:rFonts w:ascii="仿宋_GB2312" w:eastAsia="仿宋_GB2312" w:hAnsi="仿宋" w:cs="宋体"/>
          <w:kern w:val="0"/>
          <w:sz w:val="32"/>
          <w:szCs w:val="32"/>
        </w:rPr>
      </w:pPr>
      <w:r w:rsidRPr="00E74EDD">
        <w:rPr>
          <w:rFonts w:ascii="仿宋_GB2312" w:eastAsia="仿宋_GB2312" w:hAnsi="仿宋" w:cs="宋体" w:hint="eastAsia"/>
          <w:kern w:val="0"/>
          <w:sz w:val="32"/>
          <w:szCs w:val="32"/>
        </w:rPr>
        <w:t>（二）</w:t>
      </w:r>
      <w:r w:rsidR="00F96B8F" w:rsidRPr="00E74EDD">
        <w:rPr>
          <w:rFonts w:ascii="仿宋_GB2312" w:eastAsia="仿宋_GB2312" w:hAnsi="仿宋" w:cs="宋体"/>
          <w:kern w:val="0"/>
          <w:sz w:val="32"/>
          <w:szCs w:val="32"/>
        </w:rPr>
        <w:t>分支机构预缴增值税的计税销售额的准确性和</w:t>
      </w:r>
      <w:r w:rsidR="00F96B8F" w:rsidRPr="00E74EDD">
        <w:rPr>
          <w:rFonts w:ascii="仿宋_GB2312" w:eastAsia="仿宋_GB2312" w:hAnsi="仿宋" w:cs="宋体" w:hint="eastAsia"/>
          <w:kern w:val="0"/>
          <w:sz w:val="32"/>
          <w:szCs w:val="32"/>
        </w:rPr>
        <w:t>预征率适用性。获得预缴增值税的完税证明，在总机构汇总纳税时进行税额抵减。</w:t>
      </w:r>
    </w:p>
    <w:p w:rsidR="00637C31" w:rsidRPr="00E74EDD" w:rsidRDefault="00683CD6">
      <w:pPr>
        <w:adjustRightInd w:val="0"/>
        <w:spacing w:line="360" w:lineRule="auto"/>
        <w:ind w:firstLineChars="200" w:firstLine="643"/>
        <w:jc w:val="left"/>
        <w:rPr>
          <w:rFonts w:ascii="仿宋_GB2312" w:eastAsia="仿宋_GB2312" w:hAnsi="仿宋" w:cs="宋体"/>
          <w:kern w:val="0"/>
          <w:sz w:val="32"/>
          <w:szCs w:val="32"/>
        </w:rPr>
      </w:pPr>
      <w:r w:rsidRPr="00E74EDD">
        <w:rPr>
          <w:rFonts w:ascii="仿宋_GB2312" w:eastAsia="仿宋_GB2312" w:hAnsi="仿宋" w:cs="宋体" w:hint="eastAsia"/>
          <w:b/>
          <w:kern w:val="0"/>
          <w:sz w:val="32"/>
          <w:szCs w:val="32"/>
        </w:rPr>
        <w:t>第</w:t>
      </w:r>
      <w:r w:rsidR="00DB5A04" w:rsidRPr="00E74EDD">
        <w:rPr>
          <w:rFonts w:ascii="仿宋_GB2312" w:eastAsia="仿宋_GB2312" w:hAnsi="仿宋" w:cs="宋体" w:hint="eastAsia"/>
          <w:b/>
          <w:kern w:val="0"/>
          <w:sz w:val="32"/>
          <w:szCs w:val="32"/>
        </w:rPr>
        <w:t>五十</w:t>
      </w:r>
      <w:r w:rsidR="00637C31" w:rsidRPr="00E74EDD">
        <w:rPr>
          <w:rFonts w:ascii="仿宋_GB2312" w:eastAsia="仿宋_GB2312" w:hAnsi="仿宋" w:cs="宋体" w:hint="eastAsia"/>
          <w:b/>
          <w:kern w:val="0"/>
          <w:sz w:val="32"/>
          <w:szCs w:val="32"/>
        </w:rPr>
        <w:t>条</w:t>
      </w:r>
      <w:r w:rsidRPr="00E74EDD">
        <w:rPr>
          <w:rFonts w:ascii="仿宋_GB2312" w:eastAsia="仿宋_GB2312" w:hAnsi="仿宋" w:cs="宋体" w:hint="eastAsia"/>
          <w:kern w:val="0"/>
          <w:sz w:val="32"/>
          <w:szCs w:val="32"/>
        </w:rPr>
        <w:t xml:space="preserve">  </w:t>
      </w:r>
      <w:r w:rsidR="00637C31" w:rsidRPr="00E74EDD">
        <w:rPr>
          <w:rFonts w:ascii="仿宋_GB2312" w:eastAsia="仿宋_GB2312" w:hAnsi="仿宋" w:cs="宋体" w:hint="eastAsia"/>
          <w:kern w:val="0"/>
          <w:sz w:val="32"/>
          <w:szCs w:val="32"/>
        </w:rPr>
        <w:t>银行纳税人销售不动产和出租不动产</w:t>
      </w:r>
      <w:r w:rsidR="000A4789" w:rsidRPr="00E74EDD">
        <w:rPr>
          <w:rFonts w:ascii="仿宋_GB2312" w:eastAsia="仿宋_GB2312" w:hAnsi="仿宋" w:cs="宋体" w:hint="eastAsia"/>
          <w:kern w:val="0"/>
          <w:sz w:val="32"/>
          <w:szCs w:val="32"/>
        </w:rPr>
        <w:t>的</w:t>
      </w:r>
      <w:r w:rsidR="00637C31" w:rsidRPr="00E74EDD">
        <w:rPr>
          <w:rFonts w:ascii="仿宋_GB2312" w:eastAsia="仿宋_GB2312" w:hAnsi="仿宋" w:cs="宋体" w:hint="eastAsia"/>
          <w:kern w:val="0"/>
          <w:sz w:val="32"/>
          <w:szCs w:val="32"/>
        </w:rPr>
        <w:t>已预缴的税款准确性和应税凭证的完整性。</w:t>
      </w:r>
    </w:p>
    <w:p w:rsidR="004F0A51" w:rsidRPr="00E74EDD" w:rsidRDefault="004F0A51" w:rsidP="00B1794C">
      <w:pPr>
        <w:adjustRightInd w:val="0"/>
        <w:spacing w:beforeLines="100" w:before="312" w:afterLines="100" w:after="312" w:line="360" w:lineRule="auto"/>
        <w:ind w:firstLineChars="200" w:firstLine="643"/>
        <w:jc w:val="center"/>
        <w:rPr>
          <w:rFonts w:ascii="仿宋_GB2312" w:eastAsia="仿宋_GB2312" w:hAnsi="仿宋" w:cs="宋体"/>
          <w:b/>
          <w:kern w:val="0"/>
          <w:sz w:val="32"/>
          <w:szCs w:val="32"/>
        </w:rPr>
      </w:pPr>
      <w:r w:rsidRPr="00E74EDD">
        <w:rPr>
          <w:rFonts w:ascii="仿宋_GB2312" w:eastAsia="仿宋_GB2312" w:hAnsi="仿宋" w:cs="宋体" w:hint="eastAsia"/>
          <w:b/>
          <w:kern w:val="0"/>
          <w:sz w:val="32"/>
          <w:szCs w:val="32"/>
        </w:rPr>
        <w:t>第十节</w:t>
      </w:r>
      <w:r w:rsidRPr="00E74EDD">
        <w:rPr>
          <w:rFonts w:ascii="仿宋_GB2312" w:eastAsia="仿宋_GB2312" w:hAnsi="仿宋" w:cs="宋体"/>
          <w:b/>
          <w:kern w:val="0"/>
          <w:sz w:val="32"/>
          <w:szCs w:val="32"/>
        </w:rPr>
        <w:t xml:space="preserve">  </w:t>
      </w:r>
      <w:r w:rsidR="00F103C8" w:rsidRPr="00E74EDD">
        <w:rPr>
          <w:rFonts w:ascii="仿宋_GB2312" w:eastAsia="仿宋_GB2312" w:hAnsi="仿宋" w:cs="宋体" w:hint="eastAsia"/>
          <w:b/>
          <w:kern w:val="0"/>
          <w:sz w:val="32"/>
          <w:szCs w:val="32"/>
        </w:rPr>
        <w:t>税款缴纳</w:t>
      </w:r>
      <w:r w:rsidR="009F5920" w:rsidRPr="00E74EDD">
        <w:rPr>
          <w:rFonts w:ascii="仿宋_GB2312" w:eastAsia="仿宋_GB2312" w:hAnsi="仿宋" w:cs="宋体" w:hint="eastAsia"/>
          <w:b/>
          <w:kern w:val="0"/>
          <w:sz w:val="32"/>
          <w:szCs w:val="32"/>
        </w:rPr>
        <w:t>关注事项</w:t>
      </w:r>
    </w:p>
    <w:p w:rsidR="00BA6337" w:rsidRPr="00E74EDD" w:rsidRDefault="00DE303F" w:rsidP="00C32909">
      <w:pPr>
        <w:adjustRightInd w:val="0"/>
        <w:spacing w:line="360" w:lineRule="auto"/>
        <w:ind w:firstLineChars="249" w:firstLine="800"/>
        <w:jc w:val="left"/>
        <w:rPr>
          <w:rFonts w:ascii="仿宋_GB2312" w:eastAsia="仿宋_GB2312" w:hAnsi="仿宋" w:cs="宋体"/>
          <w:kern w:val="0"/>
          <w:sz w:val="32"/>
          <w:szCs w:val="32"/>
        </w:rPr>
      </w:pPr>
      <w:r w:rsidRPr="00E74EDD">
        <w:rPr>
          <w:rFonts w:ascii="仿宋_GB2312" w:eastAsia="仿宋_GB2312" w:hAnsi="仿宋" w:cs="宋体" w:hint="eastAsia"/>
          <w:b/>
          <w:kern w:val="0"/>
          <w:sz w:val="32"/>
          <w:szCs w:val="32"/>
        </w:rPr>
        <w:t>第五十</w:t>
      </w:r>
      <w:r w:rsidR="00DB5A04" w:rsidRPr="00E74EDD">
        <w:rPr>
          <w:rFonts w:ascii="仿宋_GB2312" w:eastAsia="仿宋_GB2312" w:hAnsi="仿宋" w:cs="宋体" w:hint="eastAsia"/>
          <w:b/>
          <w:kern w:val="0"/>
          <w:sz w:val="32"/>
          <w:szCs w:val="32"/>
        </w:rPr>
        <w:t>一</w:t>
      </w:r>
      <w:r w:rsidR="005F1094" w:rsidRPr="00E74EDD">
        <w:rPr>
          <w:rFonts w:ascii="仿宋_GB2312" w:eastAsia="仿宋_GB2312" w:hAnsi="仿宋" w:cs="宋体" w:hint="eastAsia"/>
          <w:b/>
          <w:kern w:val="0"/>
          <w:sz w:val="32"/>
          <w:szCs w:val="32"/>
        </w:rPr>
        <w:t>条</w:t>
      </w:r>
      <w:r w:rsidR="000A4789" w:rsidRPr="00E74EDD">
        <w:rPr>
          <w:rFonts w:ascii="仿宋_GB2312" w:eastAsia="仿宋_GB2312" w:hAnsi="仿宋" w:cs="宋体" w:hint="eastAsia"/>
          <w:b/>
          <w:kern w:val="0"/>
          <w:sz w:val="32"/>
          <w:szCs w:val="32"/>
        </w:rPr>
        <w:t xml:space="preserve">  </w:t>
      </w:r>
      <w:r w:rsidR="00BA6337" w:rsidRPr="00E74EDD">
        <w:rPr>
          <w:rFonts w:ascii="仿宋_GB2312" w:eastAsia="仿宋_GB2312" w:hAnsi="仿宋" w:cs="宋体" w:hint="eastAsia"/>
          <w:kern w:val="0"/>
          <w:sz w:val="32"/>
          <w:szCs w:val="32"/>
        </w:rPr>
        <w:t>本期应补（退）税额项目，包括期初未缴税额、本期已缴税额、期末未缴税额。</w:t>
      </w:r>
      <w:r w:rsidR="00F103C8" w:rsidRPr="00E74EDD">
        <w:rPr>
          <w:rFonts w:ascii="仿宋_GB2312" w:eastAsia="仿宋_GB2312" w:hAnsi="仿宋" w:cs="宋体" w:hint="eastAsia"/>
          <w:kern w:val="0"/>
          <w:sz w:val="32"/>
          <w:szCs w:val="32"/>
        </w:rPr>
        <w:t>各项目对应的完税凭证。</w:t>
      </w:r>
    </w:p>
    <w:p w:rsidR="00040822" w:rsidRPr="00E74EDD" w:rsidRDefault="00F103C8" w:rsidP="00C32909">
      <w:pPr>
        <w:adjustRightInd w:val="0"/>
        <w:spacing w:line="360" w:lineRule="auto"/>
        <w:jc w:val="left"/>
        <w:rPr>
          <w:rFonts w:ascii="仿宋_GB2312" w:eastAsia="仿宋_GB2312" w:hAnsi="仿宋" w:cs="宋体"/>
          <w:kern w:val="0"/>
          <w:sz w:val="32"/>
          <w:szCs w:val="32"/>
        </w:rPr>
      </w:pPr>
      <w:r w:rsidRPr="00E74EDD">
        <w:rPr>
          <w:rFonts w:ascii="仿宋_GB2312" w:eastAsia="仿宋_GB2312" w:hAnsi="仿宋" w:cs="宋体"/>
          <w:b/>
          <w:kern w:val="0"/>
          <w:sz w:val="32"/>
          <w:szCs w:val="32"/>
        </w:rPr>
        <w:tab/>
      </w:r>
      <w:r w:rsidR="00761607" w:rsidRPr="00E74EDD">
        <w:rPr>
          <w:rFonts w:ascii="仿宋_GB2312" w:eastAsia="仿宋_GB2312" w:hAnsi="仿宋" w:cs="宋体" w:hint="eastAsia"/>
          <w:b/>
          <w:kern w:val="0"/>
          <w:sz w:val="32"/>
          <w:szCs w:val="32"/>
        </w:rPr>
        <w:t xml:space="preserve"> </w:t>
      </w:r>
      <w:r w:rsidR="000A4789" w:rsidRPr="00E74EDD">
        <w:rPr>
          <w:rFonts w:ascii="仿宋_GB2312" w:eastAsia="仿宋_GB2312" w:hAnsi="仿宋" w:cs="宋体" w:hint="eastAsia"/>
          <w:b/>
          <w:kern w:val="0"/>
          <w:sz w:val="32"/>
          <w:szCs w:val="32"/>
        </w:rPr>
        <w:t xml:space="preserve"> </w:t>
      </w:r>
      <w:r w:rsidR="00DE303F" w:rsidRPr="00E74EDD">
        <w:rPr>
          <w:rFonts w:ascii="仿宋_GB2312" w:eastAsia="仿宋_GB2312" w:hAnsi="仿宋" w:cs="宋体" w:hint="eastAsia"/>
          <w:b/>
          <w:kern w:val="0"/>
          <w:sz w:val="32"/>
          <w:szCs w:val="32"/>
        </w:rPr>
        <w:t>第五十</w:t>
      </w:r>
      <w:r w:rsidR="00DB5A04" w:rsidRPr="00E74EDD">
        <w:rPr>
          <w:rFonts w:ascii="仿宋_GB2312" w:eastAsia="仿宋_GB2312" w:hAnsi="仿宋" w:cs="宋体" w:hint="eastAsia"/>
          <w:b/>
          <w:kern w:val="0"/>
          <w:sz w:val="32"/>
          <w:szCs w:val="32"/>
        </w:rPr>
        <w:t>二</w:t>
      </w:r>
      <w:r w:rsidR="005F1094" w:rsidRPr="00E74EDD">
        <w:rPr>
          <w:rFonts w:ascii="仿宋_GB2312" w:eastAsia="仿宋_GB2312" w:hAnsi="仿宋" w:cs="宋体" w:hint="eastAsia"/>
          <w:b/>
          <w:kern w:val="0"/>
          <w:sz w:val="32"/>
          <w:szCs w:val="32"/>
        </w:rPr>
        <w:t>条</w:t>
      </w:r>
      <w:r w:rsidR="000A4789" w:rsidRPr="00E74EDD">
        <w:rPr>
          <w:rFonts w:ascii="仿宋_GB2312" w:eastAsia="仿宋_GB2312" w:hAnsi="仿宋" w:cs="宋体" w:hint="eastAsia"/>
          <w:b/>
          <w:kern w:val="0"/>
          <w:sz w:val="32"/>
          <w:szCs w:val="32"/>
        </w:rPr>
        <w:t xml:space="preserve">  </w:t>
      </w:r>
      <w:r w:rsidRPr="00E74EDD">
        <w:rPr>
          <w:rFonts w:ascii="仿宋_GB2312" w:eastAsia="仿宋_GB2312" w:hAnsi="仿宋" w:cs="宋体" w:hint="eastAsia"/>
          <w:kern w:val="0"/>
          <w:sz w:val="32"/>
          <w:szCs w:val="32"/>
        </w:rPr>
        <w:t>银行</w:t>
      </w:r>
      <w:r w:rsidR="00040822" w:rsidRPr="00E74EDD">
        <w:rPr>
          <w:rFonts w:ascii="仿宋_GB2312" w:eastAsia="仿宋_GB2312" w:hAnsi="仿宋" w:cs="宋体" w:hint="eastAsia"/>
          <w:kern w:val="0"/>
          <w:sz w:val="32"/>
          <w:szCs w:val="32"/>
        </w:rPr>
        <w:t>本期因符合增值税即征即退政策规定，而实际收到的税务机关退回的增值税额。</w:t>
      </w:r>
    </w:p>
    <w:p w:rsidR="00F103C8" w:rsidRPr="00E74EDD" w:rsidRDefault="000A4789" w:rsidP="00B1794C">
      <w:pPr>
        <w:adjustRightInd w:val="0"/>
        <w:spacing w:line="360" w:lineRule="auto"/>
        <w:ind w:firstLineChars="250" w:firstLine="803"/>
        <w:jc w:val="left"/>
        <w:rPr>
          <w:rFonts w:ascii="仿宋_GB2312" w:eastAsia="仿宋_GB2312" w:hAnsi="仿宋" w:cs="宋体"/>
          <w:kern w:val="0"/>
          <w:sz w:val="32"/>
          <w:szCs w:val="32"/>
        </w:rPr>
      </w:pPr>
      <w:r w:rsidRPr="00E74EDD">
        <w:rPr>
          <w:rFonts w:ascii="仿宋_GB2312" w:eastAsia="仿宋_GB2312" w:hAnsi="仿宋" w:cs="宋体" w:hint="eastAsia"/>
          <w:b/>
          <w:kern w:val="0"/>
          <w:sz w:val="32"/>
          <w:szCs w:val="32"/>
        </w:rPr>
        <w:t>第五十</w:t>
      </w:r>
      <w:r w:rsidR="00DB5A04" w:rsidRPr="00E74EDD">
        <w:rPr>
          <w:rFonts w:ascii="仿宋_GB2312" w:eastAsia="仿宋_GB2312" w:hAnsi="仿宋" w:cs="宋体" w:hint="eastAsia"/>
          <w:b/>
          <w:kern w:val="0"/>
          <w:sz w:val="32"/>
          <w:szCs w:val="32"/>
        </w:rPr>
        <w:t>三</w:t>
      </w:r>
      <w:r w:rsidR="005F1094" w:rsidRPr="00E74EDD">
        <w:rPr>
          <w:rFonts w:ascii="仿宋_GB2312" w:eastAsia="仿宋_GB2312" w:hAnsi="仿宋" w:cs="宋体" w:hint="eastAsia"/>
          <w:b/>
          <w:kern w:val="0"/>
          <w:sz w:val="32"/>
          <w:szCs w:val="32"/>
        </w:rPr>
        <w:t>条</w:t>
      </w:r>
      <w:r w:rsidRPr="00E74EDD">
        <w:rPr>
          <w:rFonts w:ascii="仿宋_GB2312" w:eastAsia="仿宋_GB2312" w:hAnsi="仿宋" w:cs="宋体" w:hint="eastAsia"/>
          <w:kern w:val="0"/>
          <w:sz w:val="32"/>
          <w:szCs w:val="32"/>
        </w:rPr>
        <w:t xml:space="preserve">  </w:t>
      </w:r>
      <w:r w:rsidR="005F1094" w:rsidRPr="00E74EDD">
        <w:rPr>
          <w:rFonts w:ascii="仿宋_GB2312" w:eastAsia="仿宋_GB2312" w:hAnsi="仿宋" w:cs="宋体" w:hint="eastAsia"/>
          <w:kern w:val="0"/>
          <w:sz w:val="32"/>
          <w:szCs w:val="32"/>
        </w:rPr>
        <w:t>期初未缴查补税额、本期入库查补税额、期末未缴查补税额</w:t>
      </w:r>
      <w:r w:rsidR="00F103C8" w:rsidRPr="00E74EDD">
        <w:rPr>
          <w:rFonts w:ascii="仿宋_GB2312" w:eastAsia="仿宋_GB2312" w:hAnsi="仿宋" w:cs="宋体" w:hint="eastAsia"/>
          <w:kern w:val="0"/>
          <w:sz w:val="32"/>
          <w:szCs w:val="32"/>
        </w:rPr>
        <w:t>。</w:t>
      </w:r>
      <w:r w:rsidR="002B1CCC" w:rsidRPr="00E74EDD">
        <w:rPr>
          <w:rFonts w:ascii="仿宋_GB2312" w:eastAsia="仿宋_GB2312" w:hAnsi="仿宋" w:cs="宋体" w:hint="eastAsia"/>
          <w:kern w:val="0"/>
          <w:sz w:val="32"/>
          <w:szCs w:val="32"/>
        </w:rPr>
        <w:t>正确计算当期应（补）退税额。</w:t>
      </w:r>
    </w:p>
    <w:p w:rsidR="00950DCE" w:rsidRPr="00E74EDD" w:rsidRDefault="00950DCE" w:rsidP="00950DCE">
      <w:pPr>
        <w:keepNext/>
        <w:keepLines/>
        <w:spacing w:before="260" w:after="260" w:line="360" w:lineRule="auto"/>
        <w:jc w:val="center"/>
        <w:outlineLvl w:val="1"/>
        <w:rPr>
          <w:rFonts w:ascii="仿宋" w:eastAsia="仿宋" w:hAnsi="仿宋" w:cs="Times New Roman"/>
          <w:b/>
          <w:sz w:val="32"/>
          <w:szCs w:val="32"/>
        </w:rPr>
      </w:pPr>
      <w:r w:rsidRPr="00E74EDD">
        <w:rPr>
          <w:rFonts w:ascii="仿宋" w:eastAsia="仿宋" w:hAnsi="仿宋" w:cs="Times New Roman" w:hint="eastAsia"/>
          <w:b/>
          <w:sz w:val="32"/>
          <w:szCs w:val="32"/>
        </w:rPr>
        <w:lastRenderedPageBreak/>
        <w:t>第三章  业务记录</w:t>
      </w:r>
    </w:p>
    <w:p w:rsidR="00950DCE" w:rsidRPr="00E74EDD" w:rsidRDefault="00950DCE" w:rsidP="00950DCE">
      <w:pPr>
        <w:spacing w:line="360" w:lineRule="auto"/>
        <w:ind w:firstLineChars="200" w:firstLine="643"/>
        <w:rPr>
          <w:rFonts w:ascii="仿宋" w:eastAsia="仿宋" w:hAnsi="仿宋" w:cs="宋体"/>
          <w:kern w:val="0"/>
          <w:sz w:val="32"/>
          <w:szCs w:val="32"/>
        </w:rPr>
      </w:pPr>
      <w:r w:rsidRPr="00E74EDD">
        <w:rPr>
          <w:rFonts w:ascii="仿宋" w:eastAsia="仿宋" w:hAnsi="仿宋" w:cs="宋体" w:hint="eastAsia"/>
          <w:b/>
          <w:kern w:val="0"/>
          <w:sz w:val="32"/>
          <w:szCs w:val="32"/>
        </w:rPr>
        <w:t>第五十四条</w:t>
      </w:r>
      <w:r w:rsidRPr="00E74EDD">
        <w:rPr>
          <w:rFonts w:ascii="仿宋" w:eastAsia="仿宋" w:hAnsi="仿宋" w:cs="宋体" w:hint="eastAsia"/>
          <w:kern w:val="0"/>
          <w:sz w:val="32"/>
          <w:szCs w:val="32"/>
        </w:rPr>
        <w:t xml:space="preserve">  税务师事务所应当按照《涉税专业服务程序指引（试行）》、《纳税申报代理业务指引（试行）》和《增值税纳税申报代理业务指引（试行）》制定业务工作底稿管理制度，可以根据自身情况，制定保险业增值税纳税申报代理业务工作底稿。</w:t>
      </w:r>
    </w:p>
    <w:p w:rsidR="00950DCE" w:rsidRPr="00E74EDD" w:rsidRDefault="00950DCE" w:rsidP="00950DCE">
      <w:pPr>
        <w:spacing w:line="360" w:lineRule="auto"/>
        <w:ind w:left="482"/>
        <w:rPr>
          <w:rFonts w:ascii="仿宋" w:eastAsia="仿宋" w:hAnsi="仿宋" w:cs="宋体"/>
          <w:kern w:val="0"/>
          <w:sz w:val="32"/>
          <w:szCs w:val="32"/>
        </w:rPr>
      </w:pPr>
      <w:r w:rsidRPr="00E74EDD">
        <w:rPr>
          <w:rFonts w:ascii="仿宋" w:eastAsia="仿宋" w:hAnsi="仿宋" w:cs="宋体" w:hint="eastAsia"/>
          <w:b/>
          <w:kern w:val="0"/>
          <w:sz w:val="32"/>
          <w:szCs w:val="32"/>
        </w:rPr>
        <w:t>第五十五条</w:t>
      </w:r>
      <w:r w:rsidRPr="00E74EDD">
        <w:rPr>
          <w:rFonts w:ascii="仿宋" w:eastAsia="仿宋" w:hAnsi="仿宋" w:cs="宋体" w:hint="eastAsia"/>
          <w:kern w:val="0"/>
          <w:sz w:val="32"/>
          <w:szCs w:val="32"/>
        </w:rPr>
        <w:t xml:space="preserve"> 保险业增值税纳税申报服务业务记录底稿包括:企业基本资料、基础数据、工作底稿。</w:t>
      </w:r>
    </w:p>
    <w:p w:rsidR="00950DCE" w:rsidRPr="00E74EDD" w:rsidRDefault="00950DCE" w:rsidP="00950DCE">
      <w:pPr>
        <w:spacing w:line="360" w:lineRule="auto"/>
        <w:ind w:firstLineChars="150" w:firstLine="482"/>
        <w:rPr>
          <w:rFonts w:ascii="仿宋" w:eastAsia="仿宋" w:hAnsi="仿宋" w:cs="宋体"/>
          <w:kern w:val="0"/>
          <w:sz w:val="32"/>
          <w:szCs w:val="32"/>
        </w:rPr>
      </w:pPr>
      <w:r w:rsidRPr="00E74EDD">
        <w:rPr>
          <w:rFonts w:ascii="仿宋" w:eastAsia="仿宋" w:hAnsi="仿宋" w:cs="宋体" w:hint="eastAsia"/>
          <w:b/>
          <w:kern w:val="0"/>
          <w:sz w:val="32"/>
          <w:szCs w:val="32"/>
        </w:rPr>
        <w:t>第五十六条</w:t>
      </w:r>
      <w:r w:rsidRPr="00E74EDD">
        <w:rPr>
          <w:rFonts w:ascii="仿宋" w:eastAsia="仿宋" w:hAnsi="仿宋" w:cs="宋体" w:hint="eastAsia"/>
          <w:kern w:val="0"/>
          <w:sz w:val="32"/>
          <w:szCs w:val="32"/>
        </w:rPr>
        <w:t xml:space="preserve"> 企业基本资料工作底稿包括：企业基本环境、会计处理环境、税务处理环境。</w:t>
      </w:r>
    </w:p>
    <w:p w:rsidR="00950DCE" w:rsidRPr="00E74EDD" w:rsidRDefault="00950DCE" w:rsidP="00950DCE">
      <w:pPr>
        <w:spacing w:line="360" w:lineRule="auto"/>
        <w:ind w:firstLineChars="200" w:firstLine="640"/>
        <w:rPr>
          <w:rFonts w:ascii="仿宋" w:eastAsia="仿宋" w:hAnsi="仿宋" w:cs="宋体"/>
          <w:kern w:val="0"/>
          <w:sz w:val="32"/>
          <w:szCs w:val="32"/>
        </w:rPr>
      </w:pPr>
      <w:r w:rsidRPr="00E74EDD">
        <w:rPr>
          <w:rFonts w:ascii="仿宋" w:eastAsia="仿宋" w:hAnsi="仿宋" w:cs="宋体" w:hint="eastAsia"/>
          <w:kern w:val="0"/>
          <w:sz w:val="32"/>
          <w:szCs w:val="32"/>
        </w:rPr>
        <w:t xml:space="preserve">（一）企业基本环境工作底稿包括：注册登记情况、银行开户情况等； </w:t>
      </w:r>
    </w:p>
    <w:p w:rsidR="00950DCE" w:rsidRPr="00E74EDD" w:rsidRDefault="00950DCE" w:rsidP="00950DCE">
      <w:pPr>
        <w:spacing w:line="360" w:lineRule="auto"/>
        <w:ind w:firstLineChars="200" w:firstLine="640"/>
        <w:rPr>
          <w:rFonts w:ascii="仿宋" w:eastAsia="仿宋" w:hAnsi="仿宋" w:cs="宋体"/>
          <w:kern w:val="0"/>
          <w:sz w:val="32"/>
          <w:szCs w:val="32"/>
        </w:rPr>
      </w:pPr>
      <w:r w:rsidRPr="00E74EDD">
        <w:rPr>
          <w:rFonts w:ascii="仿宋" w:eastAsia="仿宋" w:hAnsi="仿宋" w:cs="宋体" w:hint="eastAsia"/>
          <w:kern w:val="0"/>
          <w:sz w:val="32"/>
          <w:szCs w:val="32"/>
        </w:rPr>
        <w:t xml:space="preserve">（二）会计处理环境工作底稿包括：所执行的会计制度、确定的具体会计规定、各类财务报告、企业会计政策变动情况及说明等； </w:t>
      </w:r>
    </w:p>
    <w:p w:rsidR="00950DCE" w:rsidRPr="00E74EDD" w:rsidRDefault="00950DCE" w:rsidP="00950DCE">
      <w:pPr>
        <w:spacing w:line="360" w:lineRule="auto"/>
        <w:ind w:firstLineChars="200" w:firstLine="640"/>
        <w:rPr>
          <w:rFonts w:ascii="仿宋" w:eastAsia="仿宋" w:hAnsi="仿宋" w:cs="宋体"/>
          <w:kern w:val="0"/>
          <w:sz w:val="32"/>
          <w:szCs w:val="32"/>
        </w:rPr>
      </w:pPr>
      <w:r w:rsidRPr="00E74EDD">
        <w:rPr>
          <w:rFonts w:ascii="仿宋" w:eastAsia="仿宋" w:hAnsi="仿宋" w:cs="宋体" w:hint="eastAsia"/>
          <w:kern w:val="0"/>
          <w:sz w:val="32"/>
          <w:szCs w:val="32"/>
        </w:rPr>
        <w:t>（三）税务处理环境工作底稿包括：纳税义务确认、计税方法选择、申报方式选择、办税程序设计与实施等。</w:t>
      </w:r>
    </w:p>
    <w:p w:rsidR="00950DCE" w:rsidRPr="00E74EDD" w:rsidRDefault="00950DCE" w:rsidP="00950DCE">
      <w:pPr>
        <w:spacing w:line="360" w:lineRule="auto"/>
        <w:ind w:firstLineChars="150" w:firstLine="482"/>
        <w:rPr>
          <w:rFonts w:ascii="仿宋" w:eastAsia="仿宋" w:hAnsi="仿宋" w:cs="宋体"/>
          <w:kern w:val="0"/>
          <w:sz w:val="32"/>
          <w:szCs w:val="32"/>
        </w:rPr>
      </w:pPr>
      <w:r w:rsidRPr="00E74EDD">
        <w:rPr>
          <w:rFonts w:ascii="仿宋" w:eastAsia="仿宋" w:hAnsi="仿宋" w:cs="宋体" w:hint="eastAsia"/>
          <w:b/>
          <w:kern w:val="0"/>
          <w:sz w:val="32"/>
          <w:szCs w:val="32"/>
        </w:rPr>
        <w:t>第五十七条</w:t>
      </w:r>
      <w:r w:rsidRPr="00E74EDD">
        <w:rPr>
          <w:rFonts w:ascii="仿宋" w:eastAsia="仿宋" w:hAnsi="仿宋" w:cs="宋体" w:hint="eastAsia"/>
          <w:kern w:val="0"/>
          <w:sz w:val="32"/>
          <w:szCs w:val="32"/>
        </w:rPr>
        <w:t xml:space="preserve"> 基础数据内容包括书面说明及纳税人提供的财务税务资料：</w:t>
      </w:r>
    </w:p>
    <w:p w:rsidR="00950DCE" w:rsidRPr="00E74EDD" w:rsidRDefault="00950DCE" w:rsidP="00950DCE">
      <w:pPr>
        <w:spacing w:line="360" w:lineRule="auto"/>
        <w:ind w:firstLineChars="200" w:firstLine="640"/>
        <w:rPr>
          <w:rFonts w:ascii="仿宋" w:eastAsia="仿宋" w:hAnsi="仿宋" w:cs="宋体"/>
          <w:kern w:val="0"/>
          <w:sz w:val="32"/>
          <w:szCs w:val="32"/>
        </w:rPr>
      </w:pPr>
      <w:r w:rsidRPr="00E74EDD">
        <w:rPr>
          <w:rFonts w:ascii="仿宋" w:eastAsia="仿宋" w:hAnsi="仿宋" w:cs="宋体" w:hint="eastAsia"/>
          <w:kern w:val="0"/>
          <w:sz w:val="32"/>
          <w:szCs w:val="32"/>
        </w:rPr>
        <w:t>（一）书面声明。涉税专业服务机构及其涉税专业服务人员应当从管理层获取保证相关资料的真实、准确、合法和完整的书面声明。</w:t>
      </w:r>
    </w:p>
    <w:p w:rsidR="00950DCE" w:rsidRPr="00E74EDD" w:rsidRDefault="00950DCE" w:rsidP="00950DCE">
      <w:pPr>
        <w:spacing w:line="360" w:lineRule="auto"/>
        <w:ind w:firstLineChars="200" w:firstLine="640"/>
        <w:rPr>
          <w:rFonts w:ascii="仿宋" w:eastAsia="仿宋" w:hAnsi="仿宋" w:cs="宋体"/>
          <w:kern w:val="0"/>
          <w:sz w:val="32"/>
          <w:szCs w:val="32"/>
        </w:rPr>
      </w:pPr>
      <w:r w:rsidRPr="00E74EDD">
        <w:rPr>
          <w:rFonts w:ascii="仿宋" w:eastAsia="仿宋" w:hAnsi="仿宋" w:cs="宋体" w:hint="eastAsia"/>
          <w:kern w:val="0"/>
          <w:sz w:val="32"/>
          <w:szCs w:val="32"/>
        </w:rPr>
        <w:lastRenderedPageBreak/>
        <w:t>（二）纳税人以往纳税申报数据，企业提供账务资料（包括科目余额表、科目明细账、进项税额明细表、视同销售明细表、不动产抵扣台账等）。</w:t>
      </w:r>
    </w:p>
    <w:p w:rsidR="00950DCE" w:rsidRPr="00E74EDD" w:rsidRDefault="00950DCE" w:rsidP="00950DCE">
      <w:pPr>
        <w:spacing w:line="360" w:lineRule="auto"/>
        <w:ind w:firstLineChars="176" w:firstLine="565"/>
        <w:rPr>
          <w:rFonts w:ascii="仿宋" w:eastAsia="仿宋" w:hAnsi="仿宋" w:cs="宋体"/>
          <w:kern w:val="0"/>
          <w:sz w:val="32"/>
          <w:szCs w:val="32"/>
        </w:rPr>
      </w:pPr>
      <w:r w:rsidRPr="00E74EDD">
        <w:rPr>
          <w:rFonts w:ascii="仿宋" w:eastAsia="仿宋" w:hAnsi="仿宋" w:cs="宋体" w:hint="eastAsia"/>
          <w:b/>
          <w:kern w:val="0"/>
          <w:sz w:val="32"/>
          <w:szCs w:val="32"/>
        </w:rPr>
        <w:t>第五十八条</w:t>
      </w:r>
      <w:r w:rsidRPr="00E74EDD">
        <w:rPr>
          <w:rFonts w:ascii="仿宋" w:eastAsia="仿宋" w:hAnsi="仿宋" w:cs="宋体" w:hint="eastAsia"/>
          <w:kern w:val="0"/>
          <w:sz w:val="32"/>
          <w:szCs w:val="32"/>
        </w:rPr>
        <w:t xml:space="preserve"> 基础数据工作底稿包括:销项税额数据、进项税额数据（小规模纳税人不适用）、税收优惠数据、纳税调整数据等。</w:t>
      </w:r>
    </w:p>
    <w:p w:rsidR="00950DCE" w:rsidRPr="00E74EDD" w:rsidRDefault="00950DCE" w:rsidP="00950DCE">
      <w:pPr>
        <w:spacing w:line="360" w:lineRule="auto"/>
        <w:ind w:firstLineChars="200" w:firstLine="640"/>
        <w:rPr>
          <w:rFonts w:ascii="仿宋" w:eastAsia="仿宋" w:hAnsi="仿宋" w:cs="宋体"/>
          <w:kern w:val="0"/>
          <w:sz w:val="32"/>
          <w:szCs w:val="32"/>
        </w:rPr>
      </w:pPr>
      <w:r w:rsidRPr="00E74EDD">
        <w:rPr>
          <w:rFonts w:ascii="仿宋" w:eastAsia="仿宋" w:hAnsi="仿宋" w:cs="宋体" w:hint="eastAsia"/>
          <w:kern w:val="0"/>
          <w:sz w:val="32"/>
          <w:szCs w:val="32"/>
        </w:rPr>
        <w:t>（一）销项税额工作底稿。需根据不同的计税方法及税率，划分不同的应税项目，形成销项税额工作底稿；根据税控设备导出的开票数据，形成当期开票明细工作底稿。</w:t>
      </w:r>
    </w:p>
    <w:p w:rsidR="00950DCE" w:rsidRPr="00E74EDD" w:rsidRDefault="00950DCE" w:rsidP="00950DCE">
      <w:pPr>
        <w:spacing w:line="360" w:lineRule="auto"/>
        <w:ind w:firstLineChars="200" w:firstLine="640"/>
        <w:rPr>
          <w:rFonts w:ascii="仿宋" w:eastAsia="仿宋" w:hAnsi="仿宋" w:cs="宋体"/>
          <w:kern w:val="0"/>
          <w:sz w:val="32"/>
          <w:szCs w:val="32"/>
        </w:rPr>
      </w:pPr>
      <w:r w:rsidRPr="00E74EDD">
        <w:rPr>
          <w:rFonts w:ascii="仿宋" w:eastAsia="仿宋" w:hAnsi="仿宋" w:cs="宋体" w:hint="eastAsia"/>
          <w:kern w:val="0"/>
          <w:sz w:val="32"/>
          <w:szCs w:val="32"/>
        </w:rPr>
        <w:t>（二）进项税额工作底稿。数据需与增值税数据确认平台数据一致，并需关注进项税额转出事项、不动产（含在建工程）进项抵扣、加计抵扣等特殊进项税额数据在当期的确认及转入转出。</w:t>
      </w:r>
    </w:p>
    <w:p w:rsidR="00950DCE" w:rsidRPr="00E74EDD" w:rsidRDefault="00950DCE" w:rsidP="00950DCE">
      <w:pPr>
        <w:spacing w:line="360" w:lineRule="auto"/>
        <w:ind w:firstLineChars="200" w:firstLine="640"/>
        <w:rPr>
          <w:rFonts w:ascii="仿宋" w:eastAsia="仿宋" w:hAnsi="仿宋" w:cs="宋体"/>
          <w:kern w:val="0"/>
          <w:sz w:val="32"/>
          <w:szCs w:val="32"/>
        </w:rPr>
      </w:pPr>
      <w:r w:rsidRPr="00E74EDD">
        <w:rPr>
          <w:rFonts w:ascii="仿宋" w:eastAsia="仿宋" w:hAnsi="仿宋" w:cs="宋体" w:hint="eastAsia"/>
          <w:kern w:val="0"/>
          <w:sz w:val="32"/>
          <w:szCs w:val="32"/>
        </w:rPr>
        <w:t>（三）税收优惠工作底稿。主要记录税收优惠事项以供备查。</w:t>
      </w:r>
    </w:p>
    <w:p w:rsidR="00950DCE" w:rsidRPr="00E74EDD" w:rsidRDefault="00950DCE" w:rsidP="00950DCE">
      <w:pPr>
        <w:spacing w:line="360" w:lineRule="auto"/>
        <w:ind w:firstLineChars="200" w:firstLine="640"/>
        <w:rPr>
          <w:rFonts w:ascii="仿宋" w:eastAsia="仿宋" w:hAnsi="仿宋" w:cs="宋体"/>
          <w:kern w:val="0"/>
          <w:sz w:val="32"/>
          <w:szCs w:val="32"/>
        </w:rPr>
      </w:pPr>
      <w:r w:rsidRPr="00E74EDD">
        <w:rPr>
          <w:rFonts w:ascii="仿宋" w:eastAsia="仿宋" w:hAnsi="仿宋" w:cs="宋体" w:hint="eastAsia"/>
          <w:kern w:val="0"/>
          <w:sz w:val="32"/>
          <w:szCs w:val="32"/>
        </w:rPr>
        <w:t>（四）有关税种纳税调整业务工作底稿的主要有：会计数据、税收数据、纳税调整增加数据、纳税调整减少数据。</w:t>
      </w:r>
    </w:p>
    <w:p w:rsidR="00E7067F" w:rsidRPr="00E74EDD" w:rsidRDefault="00E7067F" w:rsidP="00E7067F">
      <w:pPr>
        <w:adjustRightInd w:val="0"/>
        <w:spacing w:line="360" w:lineRule="auto"/>
        <w:ind w:firstLineChars="250" w:firstLine="803"/>
        <w:jc w:val="center"/>
        <w:rPr>
          <w:rFonts w:ascii="仿宋_GB2312" w:eastAsia="仿宋_GB2312" w:hAnsi="仿宋" w:cs="宋体"/>
          <w:b/>
          <w:kern w:val="0"/>
          <w:sz w:val="32"/>
          <w:szCs w:val="32"/>
        </w:rPr>
      </w:pPr>
      <w:r w:rsidRPr="00E74EDD">
        <w:rPr>
          <w:rFonts w:ascii="仿宋_GB2312" w:eastAsia="仿宋_GB2312" w:hAnsi="仿宋" w:cs="宋体" w:hint="eastAsia"/>
          <w:b/>
          <w:kern w:val="0"/>
          <w:sz w:val="32"/>
          <w:szCs w:val="32"/>
        </w:rPr>
        <w:t>第</w:t>
      </w:r>
      <w:r w:rsidR="00950DCE" w:rsidRPr="00E74EDD">
        <w:rPr>
          <w:rFonts w:ascii="仿宋_GB2312" w:eastAsia="仿宋_GB2312" w:hAnsi="仿宋" w:cs="宋体" w:hint="eastAsia"/>
          <w:b/>
          <w:kern w:val="0"/>
          <w:sz w:val="32"/>
          <w:szCs w:val="32"/>
        </w:rPr>
        <w:t>四</w:t>
      </w:r>
      <w:r w:rsidRPr="00E74EDD">
        <w:rPr>
          <w:rFonts w:ascii="仿宋_GB2312" w:eastAsia="仿宋_GB2312" w:hAnsi="仿宋" w:cs="宋体" w:hint="eastAsia"/>
          <w:b/>
          <w:kern w:val="0"/>
          <w:sz w:val="32"/>
          <w:szCs w:val="32"/>
        </w:rPr>
        <w:t>章  业务成果及归档</w:t>
      </w:r>
    </w:p>
    <w:p w:rsidR="00317D2B" w:rsidRPr="00E74EDD" w:rsidRDefault="00317D2B" w:rsidP="00317D2B">
      <w:pPr>
        <w:spacing w:line="360" w:lineRule="auto"/>
        <w:ind w:firstLineChars="200" w:firstLine="643"/>
        <w:rPr>
          <w:rFonts w:ascii="仿宋" w:eastAsia="仿宋" w:hAnsi="仿宋"/>
          <w:sz w:val="32"/>
          <w:szCs w:val="32"/>
        </w:rPr>
      </w:pPr>
      <w:bookmarkStart w:id="1" w:name="_Toc4681068"/>
      <w:r w:rsidRPr="00E74EDD">
        <w:rPr>
          <w:rStyle w:val="30"/>
          <w:rFonts w:ascii="仿宋" w:eastAsia="仿宋" w:hAnsi="仿宋" w:hint="eastAsia"/>
        </w:rPr>
        <w:t xml:space="preserve">第五十九条 </w:t>
      </w:r>
      <w:r w:rsidRPr="00E74EDD">
        <w:rPr>
          <w:rFonts w:ascii="仿宋" w:eastAsia="仿宋" w:hAnsi="仿宋" w:hint="eastAsia"/>
          <w:sz w:val="32"/>
          <w:szCs w:val="32"/>
        </w:rPr>
        <w:t>税务师事务所承办银行业增值税纳税申报代理业务</w:t>
      </w:r>
      <w:r w:rsidRPr="00E74EDD">
        <w:rPr>
          <w:rFonts w:ascii="仿宋" w:eastAsia="仿宋" w:hAnsi="仿宋" w:cs="宋体" w:hint="eastAsia"/>
          <w:kern w:val="0"/>
          <w:sz w:val="32"/>
          <w:szCs w:val="32"/>
        </w:rPr>
        <w:t>应按照《</w:t>
      </w:r>
      <w:r w:rsidRPr="00E74EDD">
        <w:rPr>
          <w:rFonts w:ascii="仿宋" w:eastAsia="仿宋" w:hAnsi="仿宋" w:hint="eastAsia"/>
          <w:sz w:val="32"/>
          <w:szCs w:val="32"/>
        </w:rPr>
        <w:t>涉税专业服务程序指引（试行）》、《</w:t>
      </w:r>
      <w:r w:rsidRPr="00E74EDD">
        <w:rPr>
          <w:rFonts w:ascii="仿宋" w:eastAsia="仿宋" w:hAnsi="仿宋" w:cs="宋体" w:hint="eastAsia"/>
          <w:kern w:val="0"/>
          <w:sz w:val="32"/>
          <w:szCs w:val="32"/>
        </w:rPr>
        <w:t>纳税申报代理业务指引(试行)</w:t>
      </w:r>
      <w:r w:rsidRPr="00E74EDD">
        <w:rPr>
          <w:rFonts w:ascii="仿宋" w:eastAsia="仿宋" w:hAnsi="仿宋" w:hint="eastAsia"/>
          <w:sz w:val="32"/>
          <w:szCs w:val="32"/>
        </w:rPr>
        <w:t>》和《增值税纳税申报代理业务指引（试行）》规定，办理</w:t>
      </w:r>
      <w:r w:rsidRPr="00E74EDD">
        <w:rPr>
          <w:rFonts w:ascii="仿宋" w:eastAsia="仿宋" w:hAnsi="仿宋" w:cs="宋体" w:hint="eastAsia"/>
          <w:kern w:val="0"/>
          <w:sz w:val="32"/>
          <w:szCs w:val="32"/>
        </w:rPr>
        <w:t>报告确认、留存备查、整理归档、报告提醒、保密</w:t>
      </w:r>
      <w:r w:rsidRPr="00E74EDD">
        <w:rPr>
          <w:rFonts w:ascii="仿宋" w:eastAsia="仿宋" w:hAnsi="仿宋" w:cs="宋体" w:hint="eastAsia"/>
          <w:kern w:val="0"/>
          <w:sz w:val="32"/>
          <w:szCs w:val="32"/>
        </w:rPr>
        <w:lastRenderedPageBreak/>
        <w:t>要求等</w:t>
      </w:r>
      <w:r w:rsidRPr="00E74EDD">
        <w:rPr>
          <w:rFonts w:ascii="仿宋" w:eastAsia="仿宋" w:hAnsi="仿宋" w:hint="eastAsia"/>
          <w:sz w:val="32"/>
          <w:szCs w:val="32"/>
        </w:rPr>
        <w:t>业务报告</w:t>
      </w:r>
      <w:r w:rsidRPr="00E74EDD">
        <w:rPr>
          <w:rFonts w:ascii="仿宋" w:eastAsia="仿宋" w:hAnsi="仿宋" w:cs="宋体" w:hint="eastAsia"/>
          <w:kern w:val="0"/>
          <w:sz w:val="32"/>
          <w:szCs w:val="32"/>
        </w:rPr>
        <w:t>事项</w:t>
      </w:r>
      <w:r w:rsidRPr="00E74EDD">
        <w:rPr>
          <w:rFonts w:ascii="仿宋" w:eastAsia="仿宋" w:hAnsi="仿宋" w:hint="eastAsia"/>
          <w:sz w:val="32"/>
          <w:szCs w:val="32"/>
        </w:rPr>
        <w:t>。</w:t>
      </w:r>
    </w:p>
    <w:p w:rsidR="00317D2B" w:rsidRPr="00E74EDD" w:rsidRDefault="00317D2B" w:rsidP="00317D2B">
      <w:pPr>
        <w:pStyle w:val="af"/>
        <w:spacing w:line="360" w:lineRule="auto"/>
        <w:ind w:firstLine="643"/>
        <w:rPr>
          <w:rFonts w:ascii="仿宋" w:eastAsia="仿宋" w:hAnsi="仿宋" w:cs="宋体"/>
          <w:kern w:val="0"/>
          <w:sz w:val="32"/>
          <w:szCs w:val="32"/>
        </w:rPr>
      </w:pPr>
      <w:bookmarkStart w:id="2" w:name="_Toc4681073"/>
      <w:bookmarkEnd w:id="1"/>
      <w:r w:rsidRPr="00E74EDD">
        <w:rPr>
          <w:rStyle w:val="30"/>
          <w:rFonts w:ascii="仿宋" w:eastAsia="仿宋" w:hAnsi="仿宋" w:hint="eastAsia"/>
        </w:rPr>
        <w:t xml:space="preserve">第六十条 </w:t>
      </w:r>
      <w:r w:rsidRPr="00E74EDD">
        <w:rPr>
          <w:rFonts w:ascii="仿宋" w:eastAsia="仿宋" w:hAnsi="仿宋" w:cs="宋体" w:hint="eastAsia"/>
          <w:kern w:val="0"/>
          <w:sz w:val="32"/>
          <w:szCs w:val="32"/>
        </w:rPr>
        <w:t>税务师事务所承办银行业增值税纳税申报代理业务应当按照</w:t>
      </w:r>
      <w:r w:rsidRPr="00E74EDD">
        <w:rPr>
          <w:rFonts w:ascii="仿宋" w:eastAsia="仿宋" w:hAnsi="仿宋" w:hint="eastAsia"/>
          <w:sz w:val="32"/>
          <w:szCs w:val="32"/>
        </w:rPr>
        <w:t>《涉税专业服务程序指引（试行）》、《</w:t>
      </w:r>
      <w:r w:rsidRPr="00E74EDD">
        <w:rPr>
          <w:rFonts w:ascii="仿宋" w:eastAsia="仿宋" w:hAnsi="仿宋" w:cs="宋体" w:hint="eastAsia"/>
          <w:kern w:val="0"/>
          <w:sz w:val="32"/>
          <w:szCs w:val="32"/>
        </w:rPr>
        <w:t>纳税申报代理业务指引(试行)</w:t>
      </w:r>
      <w:r w:rsidRPr="00E74EDD">
        <w:rPr>
          <w:rFonts w:ascii="仿宋" w:eastAsia="仿宋" w:hAnsi="仿宋" w:hint="eastAsia"/>
          <w:sz w:val="32"/>
          <w:szCs w:val="32"/>
        </w:rPr>
        <w:t>》和《增值税纳税申报代理业务指引（试行）》等相关规定</w:t>
      </w:r>
      <w:r w:rsidRPr="00E74EDD">
        <w:rPr>
          <w:rFonts w:ascii="仿宋" w:eastAsia="仿宋" w:hAnsi="仿宋" w:cs="宋体" w:hint="eastAsia"/>
          <w:kern w:val="0"/>
          <w:sz w:val="32"/>
          <w:szCs w:val="32"/>
        </w:rPr>
        <w:t>建立档案管理制度。</w:t>
      </w:r>
    </w:p>
    <w:bookmarkEnd w:id="2"/>
    <w:p w:rsidR="008D5983" w:rsidRPr="00E74EDD" w:rsidRDefault="00DE303F" w:rsidP="00B1794C">
      <w:pPr>
        <w:autoSpaceDE w:val="0"/>
        <w:autoSpaceDN w:val="0"/>
        <w:adjustRightInd w:val="0"/>
        <w:spacing w:beforeLines="100" w:before="312" w:afterLines="100" w:after="312" w:line="360" w:lineRule="auto"/>
        <w:ind w:firstLineChars="200" w:firstLine="643"/>
        <w:jc w:val="center"/>
        <w:rPr>
          <w:rFonts w:ascii="仿宋" w:eastAsia="仿宋" w:hAnsi="仿宋"/>
          <w:b/>
          <w:kern w:val="0"/>
          <w:sz w:val="32"/>
          <w:szCs w:val="32"/>
        </w:rPr>
      </w:pPr>
      <w:r w:rsidRPr="00E74EDD">
        <w:rPr>
          <w:rFonts w:ascii="仿宋" w:eastAsia="仿宋" w:hAnsi="仿宋" w:hint="eastAsia"/>
          <w:b/>
          <w:kern w:val="0"/>
          <w:sz w:val="32"/>
          <w:szCs w:val="32"/>
        </w:rPr>
        <w:t>第</w:t>
      </w:r>
      <w:r w:rsidR="00950DCE" w:rsidRPr="00E74EDD">
        <w:rPr>
          <w:rFonts w:ascii="仿宋" w:eastAsia="仿宋" w:hAnsi="仿宋" w:hint="eastAsia"/>
          <w:b/>
          <w:kern w:val="0"/>
          <w:sz w:val="32"/>
          <w:szCs w:val="32"/>
        </w:rPr>
        <w:t>五</w:t>
      </w:r>
      <w:r w:rsidR="008D5983" w:rsidRPr="00E74EDD">
        <w:rPr>
          <w:rFonts w:ascii="仿宋" w:eastAsia="仿宋" w:hAnsi="仿宋" w:hint="eastAsia"/>
          <w:b/>
          <w:kern w:val="0"/>
          <w:sz w:val="32"/>
          <w:szCs w:val="32"/>
        </w:rPr>
        <w:t>章</w:t>
      </w:r>
      <w:r w:rsidR="008D5983" w:rsidRPr="00E74EDD">
        <w:rPr>
          <w:rFonts w:ascii="仿宋" w:eastAsia="仿宋" w:hAnsi="仿宋"/>
          <w:b/>
          <w:kern w:val="0"/>
          <w:sz w:val="32"/>
          <w:szCs w:val="32"/>
        </w:rPr>
        <w:t xml:space="preserve"> </w:t>
      </w:r>
      <w:r w:rsidR="00AC6559" w:rsidRPr="00E74EDD">
        <w:rPr>
          <w:rFonts w:ascii="仿宋" w:eastAsia="仿宋" w:hAnsi="仿宋"/>
          <w:b/>
          <w:kern w:val="0"/>
          <w:sz w:val="32"/>
          <w:szCs w:val="32"/>
        </w:rPr>
        <w:t xml:space="preserve"> </w:t>
      </w:r>
      <w:r w:rsidR="008D5983" w:rsidRPr="00E74EDD">
        <w:rPr>
          <w:rFonts w:ascii="仿宋" w:eastAsia="仿宋" w:hAnsi="仿宋" w:hint="eastAsia"/>
          <w:b/>
          <w:kern w:val="0"/>
          <w:sz w:val="32"/>
          <w:szCs w:val="32"/>
        </w:rPr>
        <w:t>附</w:t>
      </w:r>
      <w:r w:rsidR="008D5983" w:rsidRPr="00E74EDD">
        <w:rPr>
          <w:rFonts w:ascii="仿宋" w:eastAsia="仿宋" w:hAnsi="仿宋"/>
          <w:b/>
          <w:kern w:val="0"/>
          <w:sz w:val="32"/>
          <w:szCs w:val="32"/>
        </w:rPr>
        <w:t xml:space="preserve"> </w:t>
      </w:r>
      <w:r w:rsidR="008D5983" w:rsidRPr="00E74EDD">
        <w:rPr>
          <w:rFonts w:ascii="仿宋" w:eastAsia="仿宋" w:hAnsi="仿宋" w:hint="eastAsia"/>
          <w:b/>
          <w:kern w:val="0"/>
          <w:sz w:val="32"/>
          <w:szCs w:val="32"/>
        </w:rPr>
        <w:t>则</w:t>
      </w:r>
    </w:p>
    <w:p w:rsidR="00E82B3C" w:rsidRPr="00E74EDD" w:rsidRDefault="00DE303F" w:rsidP="00DB5A04">
      <w:pPr>
        <w:spacing w:line="360" w:lineRule="auto"/>
        <w:ind w:firstLineChars="200" w:firstLine="643"/>
        <w:rPr>
          <w:rFonts w:ascii="仿宋" w:eastAsia="仿宋" w:hAnsi="仿宋"/>
          <w:kern w:val="0"/>
          <w:sz w:val="32"/>
          <w:szCs w:val="32"/>
        </w:rPr>
      </w:pPr>
      <w:r w:rsidRPr="00E74EDD">
        <w:rPr>
          <w:rFonts w:ascii="仿宋" w:eastAsia="仿宋" w:hAnsi="仿宋"/>
          <w:b/>
          <w:kern w:val="0"/>
          <w:sz w:val="32"/>
          <w:szCs w:val="32"/>
        </w:rPr>
        <w:t>第</w:t>
      </w:r>
      <w:r w:rsidR="00950DCE" w:rsidRPr="00E74EDD">
        <w:rPr>
          <w:rFonts w:ascii="仿宋" w:eastAsia="仿宋" w:hAnsi="仿宋" w:hint="eastAsia"/>
          <w:b/>
          <w:kern w:val="0"/>
          <w:sz w:val="32"/>
          <w:szCs w:val="32"/>
        </w:rPr>
        <w:t>六十一</w:t>
      </w:r>
      <w:r w:rsidR="008D5983" w:rsidRPr="00E74EDD">
        <w:rPr>
          <w:rFonts w:ascii="仿宋" w:eastAsia="仿宋" w:hAnsi="仿宋"/>
          <w:b/>
          <w:kern w:val="0"/>
          <w:sz w:val="32"/>
          <w:szCs w:val="32"/>
        </w:rPr>
        <w:t>条</w:t>
      </w:r>
      <w:r w:rsidR="008D5983" w:rsidRPr="00E74EDD">
        <w:rPr>
          <w:rFonts w:ascii="仿宋" w:eastAsia="仿宋" w:hAnsi="仿宋" w:hint="eastAsia"/>
          <w:b/>
          <w:kern w:val="0"/>
          <w:sz w:val="32"/>
          <w:szCs w:val="32"/>
        </w:rPr>
        <w:t xml:space="preserve"> </w:t>
      </w:r>
      <w:r w:rsidR="00DB5A04" w:rsidRPr="00E74EDD">
        <w:rPr>
          <w:rFonts w:ascii="仿宋" w:eastAsia="仿宋" w:hAnsi="仿宋" w:hint="eastAsia"/>
          <w:b/>
          <w:kern w:val="0"/>
          <w:sz w:val="32"/>
          <w:szCs w:val="32"/>
        </w:rPr>
        <w:t xml:space="preserve"> </w:t>
      </w:r>
      <w:r w:rsidR="008D5983" w:rsidRPr="00E74EDD">
        <w:rPr>
          <w:rFonts w:ascii="仿宋" w:eastAsia="仿宋" w:hAnsi="仿宋"/>
          <w:kern w:val="0"/>
          <w:sz w:val="32"/>
          <w:szCs w:val="32"/>
        </w:rPr>
        <w:t>本</w:t>
      </w:r>
      <w:r w:rsidR="008D5983" w:rsidRPr="00E74EDD">
        <w:rPr>
          <w:rFonts w:ascii="仿宋" w:eastAsia="仿宋" w:hAnsi="仿宋" w:hint="eastAsia"/>
          <w:kern w:val="0"/>
          <w:sz w:val="32"/>
          <w:szCs w:val="32"/>
        </w:rPr>
        <w:t>指引</w:t>
      </w:r>
      <w:r w:rsidR="008D5983" w:rsidRPr="00E74EDD">
        <w:rPr>
          <w:rFonts w:ascii="仿宋" w:eastAsia="仿宋" w:hAnsi="仿宋"/>
          <w:kern w:val="0"/>
          <w:sz w:val="32"/>
          <w:szCs w:val="32"/>
        </w:rPr>
        <w:t>自2019年</w:t>
      </w:r>
      <w:r w:rsidR="004E3B1A" w:rsidRPr="00E74EDD">
        <w:rPr>
          <w:rFonts w:ascii="仿宋" w:eastAsia="仿宋" w:hAnsi="仿宋" w:hint="eastAsia"/>
          <w:kern w:val="0"/>
          <w:sz w:val="32"/>
          <w:szCs w:val="32"/>
        </w:rPr>
        <w:t xml:space="preserve">  </w:t>
      </w:r>
      <w:r w:rsidR="008D5983" w:rsidRPr="00E74EDD">
        <w:rPr>
          <w:rFonts w:ascii="仿宋" w:eastAsia="仿宋" w:hAnsi="仿宋"/>
          <w:kern w:val="0"/>
          <w:sz w:val="32"/>
          <w:szCs w:val="32"/>
        </w:rPr>
        <w:t>月</w:t>
      </w:r>
      <w:r w:rsidR="004E3B1A" w:rsidRPr="00E74EDD">
        <w:rPr>
          <w:rFonts w:ascii="仿宋" w:eastAsia="仿宋" w:hAnsi="仿宋" w:hint="eastAsia"/>
          <w:kern w:val="0"/>
          <w:sz w:val="32"/>
          <w:szCs w:val="32"/>
        </w:rPr>
        <w:t xml:space="preserve"> </w:t>
      </w:r>
      <w:r w:rsidR="008D5983" w:rsidRPr="00E74EDD">
        <w:rPr>
          <w:rFonts w:ascii="仿宋" w:eastAsia="仿宋" w:hAnsi="仿宋"/>
          <w:kern w:val="0"/>
          <w:sz w:val="32"/>
          <w:szCs w:val="32"/>
        </w:rPr>
        <w:t>日起</w:t>
      </w:r>
      <w:r w:rsidR="008D5983" w:rsidRPr="00E74EDD">
        <w:rPr>
          <w:rFonts w:ascii="仿宋" w:eastAsia="仿宋" w:hAnsi="仿宋" w:hint="eastAsia"/>
          <w:kern w:val="0"/>
          <w:sz w:val="32"/>
          <w:szCs w:val="32"/>
        </w:rPr>
        <w:t>试行</w:t>
      </w:r>
      <w:r w:rsidR="008D5983" w:rsidRPr="00E74EDD">
        <w:rPr>
          <w:rFonts w:ascii="仿宋" w:eastAsia="仿宋" w:hAnsi="仿宋"/>
          <w:kern w:val="0"/>
          <w:sz w:val="32"/>
          <w:szCs w:val="32"/>
        </w:rPr>
        <w:t>。</w:t>
      </w:r>
      <w:r w:rsidR="008D5983" w:rsidRPr="00E74EDD">
        <w:rPr>
          <w:rFonts w:ascii="仿宋" w:eastAsia="仿宋" w:hAnsi="仿宋"/>
          <w:kern w:val="0"/>
          <w:sz w:val="32"/>
          <w:szCs w:val="32"/>
        </w:rPr>
        <w:tab/>
      </w:r>
    </w:p>
    <w:p w:rsidR="00E7067F" w:rsidRPr="00E74EDD" w:rsidRDefault="00E7067F" w:rsidP="00DB5A04">
      <w:pPr>
        <w:spacing w:line="360" w:lineRule="auto"/>
        <w:ind w:firstLineChars="200" w:firstLine="640"/>
        <w:rPr>
          <w:rFonts w:ascii="仿宋" w:eastAsia="仿宋" w:hAnsi="仿宋"/>
          <w:kern w:val="0"/>
          <w:sz w:val="32"/>
          <w:szCs w:val="32"/>
        </w:rPr>
      </w:pPr>
    </w:p>
    <w:p w:rsidR="00E7067F" w:rsidRPr="00E74EDD" w:rsidRDefault="00E7067F" w:rsidP="00DB5A04">
      <w:pPr>
        <w:spacing w:line="360" w:lineRule="auto"/>
        <w:ind w:firstLineChars="200" w:firstLine="640"/>
        <w:rPr>
          <w:rFonts w:ascii="仿宋" w:eastAsia="仿宋" w:hAnsi="仿宋"/>
          <w:kern w:val="0"/>
          <w:sz w:val="32"/>
          <w:szCs w:val="32"/>
        </w:rPr>
      </w:pPr>
    </w:p>
    <w:p w:rsidR="00E7067F" w:rsidRPr="00E74EDD" w:rsidRDefault="00E7067F" w:rsidP="00DB5A04">
      <w:pPr>
        <w:spacing w:line="360" w:lineRule="auto"/>
        <w:ind w:firstLineChars="200" w:firstLine="640"/>
        <w:rPr>
          <w:rFonts w:ascii="仿宋" w:eastAsia="仿宋" w:hAnsi="仿宋"/>
          <w:kern w:val="0"/>
          <w:sz w:val="32"/>
          <w:szCs w:val="32"/>
        </w:rPr>
      </w:pPr>
    </w:p>
    <w:p w:rsidR="00E7067F" w:rsidRPr="00E74EDD" w:rsidRDefault="00E7067F" w:rsidP="00DB5A04">
      <w:pPr>
        <w:spacing w:line="360" w:lineRule="auto"/>
        <w:ind w:firstLineChars="200" w:firstLine="640"/>
        <w:rPr>
          <w:rFonts w:ascii="仿宋" w:eastAsia="仿宋" w:hAnsi="仿宋"/>
          <w:kern w:val="0"/>
          <w:sz w:val="32"/>
          <w:szCs w:val="32"/>
        </w:rPr>
      </w:pPr>
    </w:p>
    <w:p w:rsidR="00E7067F" w:rsidRPr="00E74EDD" w:rsidRDefault="00E7067F" w:rsidP="00DB5A04">
      <w:pPr>
        <w:spacing w:line="360" w:lineRule="auto"/>
        <w:ind w:firstLineChars="200" w:firstLine="640"/>
        <w:rPr>
          <w:rFonts w:ascii="仿宋" w:eastAsia="仿宋" w:hAnsi="仿宋"/>
          <w:kern w:val="0"/>
          <w:sz w:val="32"/>
          <w:szCs w:val="32"/>
        </w:rPr>
      </w:pPr>
    </w:p>
    <w:p w:rsidR="00E7067F" w:rsidRPr="00E74EDD" w:rsidRDefault="00E7067F" w:rsidP="00DB5A04">
      <w:pPr>
        <w:spacing w:line="360" w:lineRule="auto"/>
        <w:ind w:firstLineChars="200" w:firstLine="640"/>
        <w:rPr>
          <w:rFonts w:ascii="仿宋" w:eastAsia="仿宋" w:hAnsi="仿宋"/>
          <w:kern w:val="0"/>
          <w:sz w:val="32"/>
          <w:szCs w:val="32"/>
        </w:rPr>
      </w:pPr>
    </w:p>
    <w:p w:rsidR="00E7067F" w:rsidRPr="00E74EDD" w:rsidRDefault="00E7067F" w:rsidP="00DB5A04">
      <w:pPr>
        <w:spacing w:line="360" w:lineRule="auto"/>
        <w:ind w:firstLineChars="200" w:firstLine="640"/>
        <w:rPr>
          <w:rFonts w:ascii="仿宋" w:eastAsia="仿宋" w:hAnsi="仿宋"/>
          <w:kern w:val="0"/>
          <w:sz w:val="32"/>
          <w:szCs w:val="32"/>
        </w:rPr>
      </w:pPr>
    </w:p>
    <w:p w:rsidR="00E7067F" w:rsidRPr="00E74EDD" w:rsidRDefault="00E7067F" w:rsidP="00DB5A04">
      <w:pPr>
        <w:spacing w:line="360" w:lineRule="auto"/>
        <w:ind w:firstLineChars="200" w:firstLine="640"/>
        <w:rPr>
          <w:rFonts w:ascii="仿宋" w:eastAsia="仿宋" w:hAnsi="仿宋"/>
          <w:kern w:val="0"/>
          <w:sz w:val="32"/>
          <w:szCs w:val="32"/>
        </w:rPr>
      </w:pPr>
    </w:p>
    <w:p w:rsidR="00E7067F" w:rsidRPr="00E74EDD" w:rsidRDefault="00E7067F" w:rsidP="00DB5A04">
      <w:pPr>
        <w:spacing w:line="360" w:lineRule="auto"/>
        <w:ind w:firstLineChars="200" w:firstLine="640"/>
        <w:rPr>
          <w:rFonts w:ascii="仿宋" w:eastAsia="仿宋" w:hAnsi="仿宋"/>
          <w:kern w:val="0"/>
          <w:sz w:val="32"/>
          <w:szCs w:val="32"/>
        </w:rPr>
      </w:pPr>
    </w:p>
    <w:p w:rsidR="00E7067F" w:rsidRPr="00E74EDD" w:rsidRDefault="00E7067F" w:rsidP="00DB5A04">
      <w:pPr>
        <w:spacing w:line="360" w:lineRule="auto"/>
        <w:ind w:firstLineChars="200" w:firstLine="640"/>
        <w:rPr>
          <w:rFonts w:ascii="仿宋" w:eastAsia="仿宋" w:hAnsi="仿宋"/>
          <w:kern w:val="0"/>
          <w:sz w:val="32"/>
          <w:szCs w:val="32"/>
        </w:rPr>
      </w:pPr>
    </w:p>
    <w:p w:rsidR="00E7067F" w:rsidRPr="00E74EDD" w:rsidRDefault="00E7067F" w:rsidP="00DB5A04">
      <w:pPr>
        <w:spacing w:line="360" w:lineRule="auto"/>
        <w:ind w:firstLineChars="200" w:firstLine="640"/>
        <w:rPr>
          <w:rFonts w:ascii="仿宋" w:eastAsia="仿宋" w:hAnsi="仿宋"/>
          <w:kern w:val="0"/>
          <w:sz w:val="32"/>
          <w:szCs w:val="32"/>
        </w:rPr>
      </w:pPr>
    </w:p>
    <w:p w:rsidR="00E7067F" w:rsidRPr="00E74EDD" w:rsidRDefault="00E7067F" w:rsidP="00DB5A04">
      <w:pPr>
        <w:spacing w:line="360" w:lineRule="auto"/>
        <w:ind w:firstLineChars="200" w:firstLine="640"/>
        <w:rPr>
          <w:rFonts w:ascii="仿宋" w:eastAsia="仿宋" w:hAnsi="仿宋"/>
          <w:kern w:val="0"/>
          <w:sz w:val="32"/>
          <w:szCs w:val="32"/>
        </w:rPr>
      </w:pPr>
    </w:p>
    <w:p w:rsidR="00E7067F" w:rsidRPr="00E74EDD" w:rsidRDefault="00E7067F" w:rsidP="00DB5A04">
      <w:pPr>
        <w:spacing w:line="360" w:lineRule="auto"/>
        <w:ind w:firstLineChars="200" w:firstLine="640"/>
        <w:rPr>
          <w:rFonts w:ascii="仿宋" w:eastAsia="仿宋" w:hAnsi="仿宋"/>
          <w:kern w:val="0"/>
          <w:sz w:val="32"/>
          <w:szCs w:val="32"/>
        </w:rPr>
      </w:pPr>
    </w:p>
    <w:p w:rsidR="00E7067F" w:rsidRPr="00E74EDD" w:rsidRDefault="00E7067F" w:rsidP="00DB5A04">
      <w:pPr>
        <w:spacing w:line="360" w:lineRule="auto"/>
        <w:ind w:firstLineChars="200" w:firstLine="643"/>
        <w:rPr>
          <w:rFonts w:ascii="仿宋" w:eastAsia="仿宋" w:hAnsi="仿宋"/>
          <w:b/>
          <w:kern w:val="0"/>
          <w:sz w:val="32"/>
          <w:szCs w:val="32"/>
        </w:rPr>
      </w:pPr>
    </w:p>
    <w:p w:rsidR="00E82B3C" w:rsidRPr="00E74EDD" w:rsidRDefault="00E82B3C">
      <w:pPr>
        <w:spacing w:line="360" w:lineRule="auto"/>
        <w:jc w:val="left"/>
        <w:rPr>
          <w:rFonts w:ascii="仿宋" w:eastAsia="仿宋" w:hAnsi="仿宋"/>
          <w:b/>
          <w:sz w:val="32"/>
          <w:szCs w:val="32"/>
        </w:rPr>
      </w:pPr>
      <w:r w:rsidRPr="00E74EDD">
        <w:rPr>
          <w:rFonts w:ascii="仿宋" w:eastAsia="仿宋" w:hAnsi="仿宋" w:hint="eastAsia"/>
          <w:b/>
          <w:sz w:val="32"/>
          <w:szCs w:val="32"/>
        </w:rPr>
        <w:lastRenderedPageBreak/>
        <w:t>附件：</w:t>
      </w:r>
    </w:p>
    <w:p w:rsidR="00E82B3C" w:rsidRPr="00E74EDD" w:rsidRDefault="00E82B3C" w:rsidP="00E82B3C">
      <w:pPr>
        <w:tabs>
          <w:tab w:val="right" w:pos="8306"/>
        </w:tabs>
        <w:adjustRightInd w:val="0"/>
        <w:spacing w:line="360" w:lineRule="auto"/>
        <w:ind w:firstLineChars="132" w:firstLine="424"/>
        <w:jc w:val="center"/>
        <w:rPr>
          <w:rFonts w:ascii="仿宋_GB2312" w:eastAsia="仿宋_GB2312" w:hAnsi="仿宋"/>
          <w:b/>
          <w:sz w:val="32"/>
          <w:szCs w:val="32"/>
        </w:rPr>
      </w:pPr>
      <w:r w:rsidRPr="00E74EDD">
        <w:rPr>
          <w:rFonts w:ascii="仿宋_GB2312" w:eastAsia="仿宋_GB2312" w:hAnsi="仿宋" w:hint="eastAsia"/>
          <w:b/>
          <w:sz w:val="32"/>
          <w:szCs w:val="32"/>
        </w:rPr>
        <w:t>银行业增值税纳税申报代理业务报告（参考文本）</w:t>
      </w:r>
    </w:p>
    <w:p w:rsidR="00E82B3C" w:rsidRPr="00E74EDD" w:rsidRDefault="00E82B3C" w:rsidP="00E82B3C">
      <w:pPr>
        <w:adjustRightInd w:val="0"/>
        <w:spacing w:line="360" w:lineRule="auto"/>
        <w:ind w:right="120" w:firstLineChars="200" w:firstLine="640"/>
        <w:jc w:val="right"/>
        <w:rPr>
          <w:rFonts w:ascii="仿宋_GB2312" w:eastAsia="仿宋_GB2312" w:hAnsi="仿宋"/>
          <w:sz w:val="32"/>
          <w:szCs w:val="32"/>
        </w:rPr>
      </w:pPr>
      <w:r w:rsidRPr="00E74EDD">
        <w:rPr>
          <w:rFonts w:ascii="仿宋_GB2312" w:eastAsia="仿宋_GB2312" w:hAnsi="仿宋" w:hint="eastAsia"/>
          <w:sz w:val="32"/>
          <w:szCs w:val="32"/>
        </w:rPr>
        <w:t>报告号：</w:t>
      </w:r>
    </w:p>
    <w:p w:rsidR="00E82B3C" w:rsidRPr="00E74EDD" w:rsidRDefault="00E82B3C" w:rsidP="00E82B3C">
      <w:pPr>
        <w:adjustRightInd w:val="0"/>
        <w:spacing w:line="360" w:lineRule="auto"/>
        <w:ind w:right="120" w:firstLineChars="200" w:firstLine="640"/>
        <w:jc w:val="right"/>
        <w:rPr>
          <w:rFonts w:ascii="仿宋_GB2312" w:eastAsia="仿宋_GB2312" w:hAnsi="仿宋"/>
          <w:sz w:val="32"/>
          <w:szCs w:val="32"/>
        </w:rPr>
      </w:pPr>
      <w:r w:rsidRPr="00E74EDD">
        <w:rPr>
          <w:rFonts w:ascii="仿宋_GB2312" w:eastAsia="仿宋_GB2312" w:hAnsi="仿宋" w:hint="eastAsia"/>
          <w:sz w:val="32"/>
          <w:szCs w:val="32"/>
        </w:rPr>
        <w:t>备案号：</w:t>
      </w:r>
    </w:p>
    <w:p w:rsidR="00E82B3C" w:rsidRPr="00E74EDD" w:rsidRDefault="00CC1A65" w:rsidP="00E82B3C">
      <w:pPr>
        <w:adjustRightInd w:val="0"/>
        <w:spacing w:line="360" w:lineRule="auto"/>
        <w:ind w:firstLineChars="200" w:firstLine="640"/>
        <w:rPr>
          <w:rFonts w:ascii="仿宋_GB2312" w:eastAsia="仿宋_GB2312" w:hAnsi="仿宋"/>
          <w:sz w:val="32"/>
          <w:szCs w:val="32"/>
        </w:rPr>
      </w:pPr>
      <w:r w:rsidRPr="00E74EDD">
        <w:rPr>
          <w:rFonts w:ascii="仿宋_GB2312" w:eastAsia="仿宋_GB2312" w:hAnsi="仿宋"/>
          <w:sz w:val="32"/>
          <w:szCs w:val="32"/>
        </w:rPr>
        <w:t>_____</w:t>
      </w:r>
      <w:r w:rsidR="00E82B3C" w:rsidRPr="00E74EDD">
        <w:rPr>
          <w:rFonts w:ascii="仿宋_GB2312" w:eastAsia="仿宋_GB2312" w:hAnsi="仿宋"/>
          <w:sz w:val="32"/>
          <w:szCs w:val="32"/>
        </w:rPr>
        <w:t xml:space="preserve"> </w:t>
      </w:r>
      <w:r w:rsidR="00E82B3C" w:rsidRPr="00E74EDD">
        <w:rPr>
          <w:rFonts w:ascii="仿宋_GB2312" w:eastAsia="仿宋_GB2312" w:hAnsi="仿宋" w:hint="eastAsia"/>
          <w:sz w:val="32"/>
          <w:szCs w:val="32"/>
        </w:rPr>
        <w:t>：</w:t>
      </w:r>
    </w:p>
    <w:p w:rsidR="00E82B3C" w:rsidRPr="00E74EDD" w:rsidRDefault="00E82B3C" w:rsidP="00E82B3C">
      <w:pPr>
        <w:adjustRightInd w:val="0"/>
        <w:spacing w:line="360" w:lineRule="auto"/>
        <w:ind w:firstLineChars="200" w:firstLine="640"/>
        <w:rPr>
          <w:rFonts w:ascii="仿宋_GB2312" w:eastAsia="仿宋_GB2312" w:hAnsi="仿宋"/>
          <w:sz w:val="32"/>
          <w:szCs w:val="32"/>
        </w:rPr>
      </w:pPr>
      <w:r w:rsidRPr="00E74EDD">
        <w:rPr>
          <w:rFonts w:ascii="仿宋_GB2312" w:eastAsia="仿宋_GB2312" w:hAnsi="仿宋" w:hint="eastAsia"/>
          <w:sz w:val="32"/>
          <w:szCs w:val="32"/>
        </w:rPr>
        <w:t>我们接受委托，对贵单位</w:t>
      </w:r>
      <w:r w:rsidR="00CC1A65" w:rsidRPr="00E74EDD">
        <w:rPr>
          <w:rFonts w:ascii="仿宋_GB2312" w:eastAsia="仿宋_GB2312" w:hAnsi="仿宋"/>
          <w:sz w:val="32"/>
          <w:szCs w:val="32"/>
        </w:rPr>
        <w:t>_____</w:t>
      </w:r>
      <w:r w:rsidRPr="00E74EDD">
        <w:rPr>
          <w:rFonts w:ascii="仿宋_GB2312" w:eastAsia="仿宋_GB2312" w:hAnsi="仿宋"/>
          <w:sz w:val="32"/>
          <w:szCs w:val="32"/>
        </w:rPr>
        <w:t>年</w:t>
      </w:r>
      <w:r w:rsidR="00CC1A65" w:rsidRPr="00E74EDD">
        <w:rPr>
          <w:rFonts w:ascii="仿宋_GB2312" w:eastAsia="仿宋_GB2312" w:hAnsi="仿宋"/>
          <w:sz w:val="32"/>
          <w:szCs w:val="32"/>
        </w:rPr>
        <w:t>_____</w:t>
      </w:r>
      <w:r w:rsidRPr="00E74EDD">
        <w:rPr>
          <w:rFonts w:ascii="仿宋_GB2312" w:eastAsia="仿宋_GB2312" w:hAnsi="仿宋" w:hint="eastAsia"/>
          <w:sz w:val="32"/>
          <w:szCs w:val="32"/>
        </w:rPr>
        <w:t>月</w:t>
      </w:r>
      <w:r w:rsidR="00CC1A65" w:rsidRPr="00E74EDD">
        <w:rPr>
          <w:rFonts w:ascii="仿宋_GB2312" w:eastAsia="仿宋_GB2312" w:hAnsi="仿宋"/>
          <w:sz w:val="32"/>
          <w:szCs w:val="32"/>
        </w:rPr>
        <w:t>_____</w:t>
      </w:r>
      <w:r w:rsidRPr="00E74EDD">
        <w:rPr>
          <w:rFonts w:ascii="仿宋_GB2312" w:eastAsia="仿宋_GB2312" w:hAnsi="仿宋"/>
          <w:sz w:val="32"/>
          <w:szCs w:val="32"/>
        </w:rPr>
        <w:t>日至</w:t>
      </w:r>
      <w:r w:rsidR="00CC1A65" w:rsidRPr="00E74EDD">
        <w:rPr>
          <w:rFonts w:ascii="仿宋_GB2312" w:eastAsia="仿宋_GB2312" w:hAnsi="仿宋"/>
          <w:sz w:val="32"/>
          <w:szCs w:val="32"/>
        </w:rPr>
        <w:t>_____</w:t>
      </w:r>
      <w:r w:rsidRPr="00E74EDD">
        <w:rPr>
          <w:rFonts w:ascii="仿宋_GB2312" w:eastAsia="仿宋_GB2312" w:hAnsi="仿宋"/>
          <w:sz w:val="32"/>
          <w:szCs w:val="32"/>
        </w:rPr>
        <w:t>年</w:t>
      </w:r>
      <w:r w:rsidR="00CC1A65" w:rsidRPr="00E74EDD">
        <w:rPr>
          <w:rFonts w:ascii="仿宋_GB2312" w:eastAsia="仿宋_GB2312" w:hAnsi="仿宋"/>
          <w:sz w:val="32"/>
          <w:szCs w:val="32"/>
        </w:rPr>
        <w:t>_____</w:t>
      </w:r>
      <w:r w:rsidRPr="00E74EDD">
        <w:rPr>
          <w:rFonts w:ascii="仿宋_GB2312" w:eastAsia="仿宋_GB2312" w:hAnsi="仿宋" w:hint="eastAsia"/>
          <w:sz w:val="32"/>
          <w:szCs w:val="32"/>
        </w:rPr>
        <w:t>月</w:t>
      </w:r>
      <w:r w:rsidR="00CC1A65" w:rsidRPr="00E74EDD">
        <w:rPr>
          <w:rFonts w:ascii="仿宋_GB2312" w:eastAsia="仿宋_GB2312" w:hAnsi="仿宋"/>
          <w:sz w:val="32"/>
          <w:szCs w:val="32"/>
        </w:rPr>
        <w:t>_____</w:t>
      </w:r>
      <w:r w:rsidRPr="00E74EDD">
        <w:rPr>
          <w:rFonts w:ascii="仿宋_GB2312" w:eastAsia="仿宋_GB2312" w:hAnsi="仿宋"/>
          <w:sz w:val="32"/>
          <w:szCs w:val="32"/>
        </w:rPr>
        <w:t>日期间的增值税纳税申报事项进行</w:t>
      </w:r>
      <w:r w:rsidRPr="00E74EDD">
        <w:rPr>
          <w:rFonts w:ascii="仿宋_GB2312" w:eastAsia="仿宋_GB2312" w:hAnsi="仿宋" w:hint="eastAsia"/>
          <w:sz w:val="32"/>
          <w:szCs w:val="32"/>
        </w:rPr>
        <w:t>关注</w:t>
      </w:r>
      <w:r w:rsidRPr="00E74EDD">
        <w:rPr>
          <w:rFonts w:ascii="仿宋_GB2312" w:eastAsia="仿宋_GB2312" w:hAnsi="仿宋"/>
          <w:sz w:val="32"/>
          <w:szCs w:val="32"/>
        </w:rPr>
        <w:t>，代理增值税纳税申报业务，并出具</w:t>
      </w:r>
      <w:r w:rsidRPr="00E74EDD">
        <w:rPr>
          <w:rFonts w:ascii="仿宋_GB2312" w:eastAsia="仿宋_GB2312" w:hAnsi="仿宋" w:hint="eastAsia"/>
          <w:sz w:val="32"/>
          <w:szCs w:val="32"/>
        </w:rPr>
        <w:t>纳税申报</w:t>
      </w:r>
      <w:r w:rsidRPr="00E74EDD">
        <w:rPr>
          <w:rFonts w:ascii="仿宋_GB2312" w:eastAsia="仿宋_GB2312" w:hAnsi="仿宋"/>
          <w:sz w:val="32"/>
          <w:szCs w:val="32"/>
        </w:rPr>
        <w:t>代理</w:t>
      </w:r>
      <w:r w:rsidRPr="00E74EDD">
        <w:rPr>
          <w:rFonts w:ascii="仿宋_GB2312" w:eastAsia="仿宋_GB2312" w:hAnsi="仿宋" w:hint="eastAsia"/>
          <w:sz w:val="32"/>
          <w:szCs w:val="32"/>
        </w:rPr>
        <w:t>业务</w:t>
      </w:r>
      <w:r w:rsidRPr="00E74EDD">
        <w:rPr>
          <w:rFonts w:ascii="仿宋_GB2312" w:eastAsia="仿宋_GB2312" w:hAnsi="仿宋"/>
          <w:sz w:val="32"/>
          <w:szCs w:val="32"/>
        </w:rPr>
        <w:t>报告。</w:t>
      </w:r>
    </w:p>
    <w:p w:rsidR="00E82B3C" w:rsidRPr="00E74EDD" w:rsidRDefault="00E82B3C" w:rsidP="00E82B3C">
      <w:pPr>
        <w:adjustRightInd w:val="0"/>
        <w:spacing w:line="360" w:lineRule="auto"/>
        <w:ind w:firstLineChars="200" w:firstLine="640"/>
        <w:rPr>
          <w:rFonts w:ascii="仿宋_GB2312" w:eastAsia="仿宋_GB2312" w:hAnsi="仿宋"/>
          <w:sz w:val="32"/>
          <w:szCs w:val="32"/>
        </w:rPr>
      </w:pPr>
      <w:r w:rsidRPr="00E74EDD">
        <w:rPr>
          <w:rFonts w:ascii="仿宋_GB2312" w:eastAsia="仿宋_GB2312" w:hAnsi="仿宋" w:hint="eastAsia"/>
          <w:sz w:val="32"/>
          <w:szCs w:val="32"/>
        </w:rPr>
        <w:t>贵单位的责任是，及时提供与增值税纳税申报有关的会计资料和纳税资料，并保证其真实、准确、完整和合法。</w:t>
      </w:r>
    </w:p>
    <w:p w:rsidR="00E82B3C" w:rsidRPr="00E74EDD" w:rsidRDefault="00E82B3C" w:rsidP="00E82B3C">
      <w:pPr>
        <w:adjustRightInd w:val="0"/>
        <w:spacing w:line="360" w:lineRule="auto"/>
        <w:ind w:firstLineChars="200" w:firstLine="640"/>
        <w:rPr>
          <w:rFonts w:ascii="仿宋_GB2312" w:eastAsia="仿宋_GB2312" w:hAnsi="仿宋"/>
          <w:sz w:val="32"/>
          <w:szCs w:val="32"/>
        </w:rPr>
      </w:pPr>
      <w:r w:rsidRPr="00E74EDD">
        <w:rPr>
          <w:rFonts w:ascii="仿宋_GB2312" w:eastAsia="仿宋_GB2312" w:hAnsi="仿宋" w:hint="eastAsia"/>
          <w:sz w:val="32"/>
          <w:szCs w:val="32"/>
        </w:rPr>
        <w:t>我们的责任是，本着独立、客观、公正的原则，依据《中华人民共和国增值税暂行条例》及其实施细则、《中华人民共和国税收征收管理法》及其实施细则和有关政策、规定，对贵单位增值税纳税申报事项，提出处理建议，并完成纳税申报。</w:t>
      </w:r>
    </w:p>
    <w:p w:rsidR="00E82B3C" w:rsidRPr="00E74EDD" w:rsidRDefault="00E82B3C" w:rsidP="00E82B3C">
      <w:pPr>
        <w:adjustRightInd w:val="0"/>
        <w:spacing w:line="360" w:lineRule="auto"/>
        <w:ind w:firstLineChars="200" w:firstLine="640"/>
        <w:rPr>
          <w:rFonts w:ascii="仿宋_GB2312" w:eastAsia="仿宋_GB2312" w:hAnsi="仿宋"/>
          <w:sz w:val="32"/>
          <w:szCs w:val="32"/>
        </w:rPr>
      </w:pPr>
      <w:r w:rsidRPr="00E74EDD">
        <w:rPr>
          <w:rFonts w:ascii="仿宋_GB2312" w:eastAsia="仿宋_GB2312" w:hAnsi="仿宋" w:hint="eastAsia"/>
          <w:sz w:val="32"/>
          <w:szCs w:val="32"/>
        </w:rPr>
        <w:t>在服务过程中，我们考虑了与增值税相关的材料证明能力，考虑了与增值税纳税申报表编制相关的内部控制制度的存在性和有效性，考虑了证明材料的相关性和可靠性，对贵单位提供的委托事项相关资料等实施了计算、验证和职业判断等必要的业务程序。现将服务结果报告如下：</w:t>
      </w:r>
    </w:p>
    <w:p w:rsidR="00E82B3C" w:rsidRPr="00E74EDD" w:rsidRDefault="00E82B3C" w:rsidP="00E82B3C">
      <w:pPr>
        <w:adjustRightInd w:val="0"/>
        <w:spacing w:line="360" w:lineRule="auto"/>
        <w:ind w:firstLine="200"/>
        <w:rPr>
          <w:rFonts w:ascii="仿宋_GB2312" w:eastAsia="仿宋_GB2312" w:hAnsi="仿宋" w:cs="Arial"/>
          <w:kern w:val="0"/>
          <w:sz w:val="32"/>
          <w:szCs w:val="32"/>
        </w:rPr>
      </w:pPr>
      <w:r w:rsidRPr="00E74EDD">
        <w:rPr>
          <w:rFonts w:ascii="仿宋_GB2312" w:eastAsia="仿宋_GB2312" w:hAnsi="仿宋" w:cs="Arial" w:hint="eastAsia"/>
          <w:kern w:val="0"/>
          <w:sz w:val="32"/>
          <w:szCs w:val="32"/>
        </w:rPr>
        <w:t>一、增值税纳税申报准备</w:t>
      </w:r>
    </w:p>
    <w:p w:rsidR="00E82B3C" w:rsidRPr="00E74EDD" w:rsidRDefault="00E82B3C" w:rsidP="00E82B3C">
      <w:pPr>
        <w:adjustRightInd w:val="0"/>
        <w:spacing w:line="360" w:lineRule="auto"/>
        <w:ind w:firstLineChars="200" w:firstLine="640"/>
        <w:rPr>
          <w:rFonts w:ascii="仿宋_GB2312" w:eastAsia="仿宋_GB2312" w:hAnsi="仿宋"/>
          <w:sz w:val="32"/>
          <w:szCs w:val="32"/>
        </w:rPr>
      </w:pPr>
      <w:r w:rsidRPr="00E74EDD">
        <w:rPr>
          <w:rFonts w:ascii="仿宋_GB2312" w:eastAsia="仿宋_GB2312" w:hAnsi="仿宋" w:hint="eastAsia"/>
          <w:sz w:val="32"/>
          <w:szCs w:val="32"/>
        </w:rPr>
        <w:t>按适用税率计税销售额</w:t>
      </w:r>
      <w:r w:rsidRPr="00E74EDD">
        <w:rPr>
          <w:rFonts w:ascii="仿宋_GB2312" w:eastAsia="仿宋_GB2312" w:hAnsi="仿宋"/>
          <w:sz w:val="32"/>
          <w:szCs w:val="32"/>
        </w:rPr>
        <w:t xml:space="preserve">           </w:t>
      </w:r>
      <w:r w:rsidR="00CC1A65" w:rsidRPr="00E74EDD">
        <w:rPr>
          <w:rFonts w:ascii="仿宋_GB2312" w:eastAsia="仿宋_GB2312" w:hAnsi="仿宋"/>
          <w:sz w:val="32"/>
          <w:szCs w:val="32"/>
        </w:rPr>
        <w:t>_____</w:t>
      </w:r>
      <w:r w:rsidRPr="00E74EDD">
        <w:rPr>
          <w:rFonts w:ascii="仿宋_GB2312" w:eastAsia="仿宋_GB2312" w:hAnsi="仿宋"/>
          <w:sz w:val="32"/>
          <w:szCs w:val="32"/>
        </w:rPr>
        <w:t>元；</w:t>
      </w:r>
    </w:p>
    <w:p w:rsidR="00E82B3C" w:rsidRPr="00E74EDD" w:rsidRDefault="00E82B3C" w:rsidP="00E82B3C">
      <w:pPr>
        <w:adjustRightInd w:val="0"/>
        <w:spacing w:line="360" w:lineRule="auto"/>
        <w:ind w:firstLineChars="200" w:firstLine="640"/>
        <w:rPr>
          <w:rFonts w:ascii="仿宋_GB2312" w:eastAsia="仿宋_GB2312" w:hAnsi="仿宋"/>
          <w:sz w:val="32"/>
          <w:szCs w:val="32"/>
        </w:rPr>
      </w:pPr>
      <w:r w:rsidRPr="00E74EDD">
        <w:rPr>
          <w:rFonts w:ascii="仿宋_GB2312" w:eastAsia="仿宋_GB2312" w:hAnsi="仿宋" w:hint="eastAsia"/>
          <w:sz w:val="32"/>
          <w:szCs w:val="32"/>
        </w:rPr>
        <w:t>按简易办法计税销售额</w:t>
      </w:r>
      <w:r w:rsidRPr="00E74EDD">
        <w:rPr>
          <w:rFonts w:ascii="仿宋_GB2312" w:eastAsia="仿宋_GB2312" w:hAnsi="仿宋"/>
          <w:sz w:val="32"/>
          <w:szCs w:val="32"/>
        </w:rPr>
        <w:t xml:space="preserve">           </w:t>
      </w:r>
      <w:r w:rsidR="00CC1A65" w:rsidRPr="00E74EDD">
        <w:rPr>
          <w:rFonts w:ascii="仿宋_GB2312" w:eastAsia="仿宋_GB2312" w:hAnsi="仿宋"/>
          <w:sz w:val="32"/>
          <w:szCs w:val="32"/>
        </w:rPr>
        <w:t>_____</w:t>
      </w:r>
      <w:r w:rsidRPr="00E74EDD">
        <w:rPr>
          <w:rFonts w:ascii="仿宋_GB2312" w:eastAsia="仿宋_GB2312" w:hAnsi="仿宋"/>
          <w:sz w:val="32"/>
          <w:szCs w:val="32"/>
        </w:rPr>
        <w:t>元；</w:t>
      </w:r>
    </w:p>
    <w:p w:rsidR="00E82B3C" w:rsidRPr="00E74EDD" w:rsidRDefault="00E82B3C" w:rsidP="00E82B3C">
      <w:pPr>
        <w:adjustRightInd w:val="0"/>
        <w:spacing w:line="360" w:lineRule="auto"/>
        <w:ind w:firstLineChars="200" w:firstLine="640"/>
        <w:rPr>
          <w:rFonts w:ascii="仿宋_GB2312" w:eastAsia="仿宋_GB2312" w:hAnsi="仿宋"/>
          <w:sz w:val="32"/>
          <w:szCs w:val="32"/>
        </w:rPr>
      </w:pPr>
      <w:r w:rsidRPr="00E74EDD">
        <w:rPr>
          <w:rFonts w:ascii="仿宋_GB2312" w:eastAsia="仿宋_GB2312" w:hAnsi="仿宋" w:hint="eastAsia"/>
          <w:sz w:val="32"/>
          <w:szCs w:val="32"/>
        </w:rPr>
        <w:lastRenderedPageBreak/>
        <w:t>免税销售额</w:t>
      </w:r>
      <w:r w:rsidRPr="00E74EDD">
        <w:rPr>
          <w:rFonts w:ascii="仿宋_GB2312" w:eastAsia="仿宋_GB2312" w:hAnsi="仿宋"/>
          <w:sz w:val="32"/>
          <w:szCs w:val="32"/>
        </w:rPr>
        <w:t xml:space="preserve">                     </w:t>
      </w:r>
      <w:r w:rsidR="00CC1A65" w:rsidRPr="00E74EDD">
        <w:rPr>
          <w:rFonts w:ascii="仿宋_GB2312" w:eastAsia="仿宋_GB2312" w:hAnsi="仿宋"/>
          <w:sz w:val="32"/>
          <w:szCs w:val="32"/>
        </w:rPr>
        <w:t>_____</w:t>
      </w:r>
      <w:r w:rsidRPr="00E74EDD">
        <w:rPr>
          <w:rFonts w:ascii="仿宋_GB2312" w:eastAsia="仿宋_GB2312" w:hAnsi="仿宋"/>
          <w:sz w:val="32"/>
          <w:szCs w:val="32"/>
        </w:rPr>
        <w:t>元；</w:t>
      </w:r>
    </w:p>
    <w:p w:rsidR="00E82B3C" w:rsidRPr="00E74EDD" w:rsidRDefault="00E82B3C" w:rsidP="00E82B3C">
      <w:pPr>
        <w:adjustRightInd w:val="0"/>
        <w:spacing w:line="360" w:lineRule="auto"/>
        <w:ind w:firstLineChars="200" w:firstLine="640"/>
        <w:rPr>
          <w:rFonts w:ascii="仿宋_GB2312" w:eastAsia="仿宋_GB2312" w:hAnsi="仿宋"/>
          <w:sz w:val="32"/>
          <w:szCs w:val="32"/>
        </w:rPr>
      </w:pPr>
      <w:r w:rsidRPr="00E74EDD">
        <w:rPr>
          <w:rFonts w:ascii="仿宋_GB2312" w:eastAsia="仿宋_GB2312" w:hAnsi="仿宋" w:hint="eastAsia"/>
          <w:sz w:val="32"/>
          <w:szCs w:val="32"/>
        </w:rPr>
        <w:t>销项税额</w:t>
      </w:r>
      <w:r w:rsidRPr="00E74EDD">
        <w:rPr>
          <w:rFonts w:ascii="仿宋_GB2312" w:eastAsia="仿宋_GB2312" w:hAnsi="仿宋"/>
          <w:sz w:val="32"/>
          <w:szCs w:val="32"/>
        </w:rPr>
        <w:t xml:space="preserve">                      </w:t>
      </w:r>
      <w:r w:rsidR="00CC1A65" w:rsidRPr="00E74EDD">
        <w:rPr>
          <w:rFonts w:ascii="仿宋_GB2312" w:eastAsia="仿宋_GB2312" w:hAnsi="仿宋"/>
          <w:sz w:val="32"/>
          <w:szCs w:val="32"/>
        </w:rPr>
        <w:t xml:space="preserve"> _____</w:t>
      </w:r>
      <w:r w:rsidRPr="00E74EDD">
        <w:rPr>
          <w:rFonts w:ascii="仿宋_GB2312" w:eastAsia="仿宋_GB2312" w:hAnsi="仿宋"/>
          <w:sz w:val="32"/>
          <w:szCs w:val="32"/>
        </w:rPr>
        <w:t>元；</w:t>
      </w:r>
    </w:p>
    <w:p w:rsidR="00E82B3C" w:rsidRPr="00E74EDD" w:rsidRDefault="00E82B3C" w:rsidP="00E82B3C">
      <w:pPr>
        <w:adjustRightInd w:val="0"/>
        <w:spacing w:line="360" w:lineRule="auto"/>
        <w:ind w:firstLineChars="200" w:firstLine="640"/>
        <w:rPr>
          <w:rFonts w:ascii="仿宋_GB2312" w:eastAsia="仿宋_GB2312" w:hAnsi="仿宋"/>
          <w:sz w:val="32"/>
          <w:szCs w:val="32"/>
        </w:rPr>
      </w:pPr>
      <w:r w:rsidRPr="00E74EDD">
        <w:rPr>
          <w:rFonts w:ascii="仿宋_GB2312" w:eastAsia="仿宋_GB2312" w:hAnsi="仿宋" w:hint="eastAsia"/>
          <w:sz w:val="32"/>
          <w:szCs w:val="32"/>
        </w:rPr>
        <w:t>进项税额</w:t>
      </w:r>
      <w:r w:rsidRPr="00E74EDD">
        <w:rPr>
          <w:rFonts w:ascii="仿宋_GB2312" w:eastAsia="仿宋_GB2312" w:hAnsi="仿宋"/>
          <w:sz w:val="32"/>
          <w:szCs w:val="32"/>
        </w:rPr>
        <w:t xml:space="preserve">                       </w:t>
      </w:r>
      <w:r w:rsidR="00CC1A65" w:rsidRPr="00E74EDD">
        <w:rPr>
          <w:rFonts w:ascii="仿宋_GB2312" w:eastAsia="仿宋_GB2312" w:hAnsi="仿宋"/>
          <w:sz w:val="32"/>
          <w:szCs w:val="32"/>
        </w:rPr>
        <w:t>_____</w:t>
      </w:r>
      <w:r w:rsidRPr="00E74EDD">
        <w:rPr>
          <w:rFonts w:ascii="仿宋_GB2312" w:eastAsia="仿宋_GB2312" w:hAnsi="仿宋"/>
          <w:sz w:val="32"/>
          <w:szCs w:val="32"/>
        </w:rPr>
        <w:t>元；</w:t>
      </w:r>
    </w:p>
    <w:p w:rsidR="00E82B3C" w:rsidRPr="00E74EDD" w:rsidRDefault="00E82B3C" w:rsidP="00E82B3C">
      <w:pPr>
        <w:adjustRightInd w:val="0"/>
        <w:spacing w:line="360" w:lineRule="auto"/>
        <w:ind w:firstLineChars="200" w:firstLine="640"/>
        <w:rPr>
          <w:rFonts w:ascii="仿宋_GB2312" w:eastAsia="仿宋_GB2312" w:hAnsi="仿宋"/>
          <w:sz w:val="32"/>
          <w:szCs w:val="32"/>
        </w:rPr>
      </w:pPr>
      <w:r w:rsidRPr="00E74EDD">
        <w:rPr>
          <w:rFonts w:ascii="仿宋_GB2312" w:eastAsia="仿宋_GB2312" w:hAnsi="仿宋" w:hint="eastAsia"/>
          <w:sz w:val="32"/>
          <w:szCs w:val="32"/>
        </w:rPr>
        <w:t>上期留抵税额</w:t>
      </w:r>
      <w:r w:rsidRPr="00E74EDD">
        <w:rPr>
          <w:rFonts w:ascii="仿宋_GB2312" w:eastAsia="仿宋_GB2312" w:hAnsi="仿宋"/>
          <w:sz w:val="32"/>
          <w:szCs w:val="32"/>
        </w:rPr>
        <w:t xml:space="preserve">                   </w:t>
      </w:r>
      <w:r w:rsidR="00CC1A65" w:rsidRPr="00E74EDD">
        <w:rPr>
          <w:rFonts w:ascii="仿宋_GB2312" w:eastAsia="仿宋_GB2312" w:hAnsi="仿宋"/>
          <w:sz w:val="32"/>
          <w:szCs w:val="32"/>
        </w:rPr>
        <w:t>_____</w:t>
      </w:r>
      <w:r w:rsidRPr="00E74EDD">
        <w:rPr>
          <w:rFonts w:ascii="仿宋_GB2312" w:eastAsia="仿宋_GB2312" w:hAnsi="仿宋"/>
          <w:sz w:val="32"/>
          <w:szCs w:val="32"/>
        </w:rPr>
        <w:t>元；</w:t>
      </w:r>
    </w:p>
    <w:p w:rsidR="00E82B3C" w:rsidRPr="00E74EDD" w:rsidRDefault="00E82B3C" w:rsidP="00E82B3C">
      <w:pPr>
        <w:adjustRightInd w:val="0"/>
        <w:spacing w:line="360" w:lineRule="auto"/>
        <w:ind w:firstLineChars="200" w:firstLine="640"/>
        <w:rPr>
          <w:rFonts w:ascii="仿宋_GB2312" w:eastAsia="仿宋_GB2312" w:hAnsi="仿宋"/>
          <w:sz w:val="32"/>
          <w:szCs w:val="32"/>
        </w:rPr>
      </w:pPr>
      <w:r w:rsidRPr="00E74EDD">
        <w:rPr>
          <w:rFonts w:ascii="仿宋_GB2312" w:eastAsia="仿宋_GB2312" w:hAnsi="仿宋" w:hint="eastAsia"/>
          <w:sz w:val="32"/>
          <w:szCs w:val="32"/>
        </w:rPr>
        <w:t>进项税额转出额</w:t>
      </w:r>
      <w:r w:rsidRPr="00E74EDD">
        <w:rPr>
          <w:rFonts w:ascii="仿宋_GB2312" w:eastAsia="仿宋_GB2312" w:hAnsi="仿宋"/>
          <w:sz w:val="32"/>
          <w:szCs w:val="32"/>
        </w:rPr>
        <w:t xml:space="preserve">                 </w:t>
      </w:r>
      <w:r w:rsidR="00CC1A65" w:rsidRPr="00E74EDD">
        <w:rPr>
          <w:rFonts w:ascii="仿宋_GB2312" w:eastAsia="仿宋_GB2312" w:hAnsi="仿宋"/>
          <w:sz w:val="32"/>
          <w:szCs w:val="32"/>
        </w:rPr>
        <w:t>_____</w:t>
      </w:r>
      <w:r w:rsidRPr="00E74EDD">
        <w:rPr>
          <w:rFonts w:ascii="仿宋_GB2312" w:eastAsia="仿宋_GB2312" w:hAnsi="仿宋"/>
          <w:sz w:val="32"/>
          <w:szCs w:val="32"/>
        </w:rPr>
        <w:t>元；</w:t>
      </w:r>
    </w:p>
    <w:p w:rsidR="00E82B3C" w:rsidRPr="00E74EDD" w:rsidRDefault="00E82B3C" w:rsidP="00E82B3C">
      <w:pPr>
        <w:adjustRightInd w:val="0"/>
        <w:spacing w:line="360" w:lineRule="auto"/>
        <w:ind w:firstLineChars="200" w:firstLine="640"/>
        <w:rPr>
          <w:rFonts w:ascii="仿宋_GB2312" w:eastAsia="仿宋_GB2312" w:hAnsi="仿宋"/>
          <w:sz w:val="32"/>
          <w:szCs w:val="32"/>
        </w:rPr>
      </w:pPr>
      <w:r w:rsidRPr="00E74EDD">
        <w:rPr>
          <w:rFonts w:ascii="仿宋_GB2312" w:eastAsia="仿宋_GB2312" w:hAnsi="仿宋" w:hint="eastAsia"/>
          <w:sz w:val="32"/>
          <w:szCs w:val="32"/>
        </w:rPr>
        <w:t>纳税检查应补缴税额</w:t>
      </w:r>
      <w:r w:rsidRPr="00E74EDD">
        <w:rPr>
          <w:rFonts w:ascii="仿宋_GB2312" w:eastAsia="仿宋_GB2312" w:hAnsi="仿宋"/>
          <w:sz w:val="32"/>
          <w:szCs w:val="32"/>
        </w:rPr>
        <w:t xml:space="preserve">             </w:t>
      </w:r>
      <w:r w:rsidR="00CC1A65" w:rsidRPr="00E74EDD">
        <w:rPr>
          <w:rFonts w:ascii="仿宋_GB2312" w:eastAsia="仿宋_GB2312" w:hAnsi="仿宋"/>
          <w:sz w:val="32"/>
          <w:szCs w:val="32"/>
        </w:rPr>
        <w:t>_____</w:t>
      </w:r>
      <w:r w:rsidRPr="00E74EDD">
        <w:rPr>
          <w:rFonts w:ascii="仿宋_GB2312" w:eastAsia="仿宋_GB2312" w:hAnsi="仿宋"/>
          <w:sz w:val="32"/>
          <w:szCs w:val="32"/>
        </w:rPr>
        <w:t>元；</w:t>
      </w:r>
    </w:p>
    <w:p w:rsidR="00E82B3C" w:rsidRPr="00E74EDD" w:rsidRDefault="00E82B3C" w:rsidP="00E82B3C">
      <w:pPr>
        <w:adjustRightInd w:val="0"/>
        <w:spacing w:line="360" w:lineRule="auto"/>
        <w:ind w:firstLineChars="200" w:firstLine="640"/>
        <w:rPr>
          <w:rFonts w:ascii="仿宋_GB2312" w:eastAsia="仿宋_GB2312" w:hAnsi="仿宋"/>
          <w:sz w:val="32"/>
          <w:szCs w:val="32"/>
        </w:rPr>
      </w:pPr>
      <w:r w:rsidRPr="00E74EDD">
        <w:rPr>
          <w:rFonts w:ascii="仿宋_GB2312" w:eastAsia="仿宋_GB2312" w:hAnsi="仿宋" w:hint="eastAsia"/>
          <w:sz w:val="32"/>
          <w:szCs w:val="32"/>
        </w:rPr>
        <w:t>应纳税额</w:t>
      </w:r>
      <w:r w:rsidRPr="00E74EDD">
        <w:rPr>
          <w:rFonts w:ascii="仿宋_GB2312" w:eastAsia="仿宋_GB2312" w:hAnsi="仿宋"/>
          <w:sz w:val="32"/>
          <w:szCs w:val="32"/>
        </w:rPr>
        <w:t xml:space="preserve">                       </w:t>
      </w:r>
      <w:r w:rsidR="00CC1A65" w:rsidRPr="00E74EDD">
        <w:rPr>
          <w:rFonts w:ascii="仿宋_GB2312" w:eastAsia="仿宋_GB2312" w:hAnsi="仿宋"/>
          <w:sz w:val="32"/>
          <w:szCs w:val="32"/>
        </w:rPr>
        <w:t>_____</w:t>
      </w:r>
      <w:r w:rsidRPr="00E74EDD">
        <w:rPr>
          <w:rFonts w:ascii="仿宋_GB2312" w:eastAsia="仿宋_GB2312" w:hAnsi="仿宋"/>
          <w:sz w:val="32"/>
          <w:szCs w:val="32"/>
        </w:rPr>
        <w:t>元；</w:t>
      </w:r>
    </w:p>
    <w:p w:rsidR="00E82B3C" w:rsidRPr="00E74EDD" w:rsidRDefault="00E82B3C" w:rsidP="00E82B3C">
      <w:pPr>
        <w:adjustRightInd w:val="0"/>
        <w:spacing w:line="360" w:lineRule="auto"/>
        <w:ind w:firstLineChars="200" w:firstLine="640"/>
        <w:rPr>
          <w:rFonts w:ascii="仿宋_GB2312" w:eastAsia="仿宋_GB2312" w:hAnsi="仿宋"/>
          <w:sz w:val="32"/>
          <w:szCs w:val="32"/>
        </w:rPr>
      </w:pPr>
      <w:r w:rsidRPr="00E74EDD">
        <w:rPr>
          <w:rFonts w:ascii="仿宋_GB2312" w:eastAsia="仿宋_GB2312" w:hAnsi="仿宋" w:hint="eastAsia"/>
          <w:sz w:val="32"/>
          <w:szCs w:val="32"/>
        </w:rPr>
        <w:t>期末留抵税额</w:t>
      </w:r>
      <w:r w:rsidRPr="00E74EDD">
        <w:rPr>
          <w:rFonts w:ascii="仿宋_GB2312" w:eastAsia="仿宋_GB2312" w:hAnsi="仿宋"/>
          <w:sz w:val="32"/>
          <w:szCs w:val="32"/>
        </w:rPr>
        <w:t xml:space="preserve">                   </w:t>
      </w:r>
      <w:r w:rsidR="00CC1A65" w:rsidRPr="00E74EDD">
        <w:rPr>
          <w:rFonts w:ascii="仿宋_GB2312" w:eastAsia="仿宋_GB2312" w:hAnsi="仿宋"/>
          <w:sz w:val="32"/>
          <w:szCs w:val="32"/>
        </w:rPr>
        <w:t>_____</w:t>
      </w:r>
      <w:r w:rsidRPr="00E74EDD">
        <w:rPr>
          <w:rFonts w:ascii="仿宋_GB2312" w:eastAsia="仿宋_GB2312" w:hAnsi="仿宋"/>
          <w:sz w:val="32"/>
          <w:szCs w:val="32"/>
        </w:rPr>
        <w:t>元；</w:t>
      </w:r>
    </w:p>
    <w:p w:rsidR="00E82B3C" w:rsidRPr="00E74EDD" w:rsidRDefault="00E82B3C" w:rsidP="00E82B3C">
      <w:pPr>
        <w:adjustRightInd w:val="0"/>
        <w:spacing w:line="360" w:lineRule="auto"/>
        <w:ind w:firstLineChars="200" w:firstLine="640"/>
        <w:rPr>
          <w:rFonts w:ascii="仿宋_GB2312" w:eastAsia="仿宋_GB2312" w:hAnsi="仿宋"/>
          <w:sz w:val="32"/>
          <w:szCs w:val="32"/>
        </w:rPr>
      </w:pPr>
      <w:r w:rsidRPr="00E74EDD">
        <w:rPr>
          <w:rFonts w:ascii="仿宋_GB2312" w:eastAsia="仿宋_GB2312" w:hAnsi="仿宋" w:hint="eastAsia"/>
          <w:sz w:val="32"/>
          <w:szCs w:val="32"/>
        </w:rPr>
        <w:t>应纳税额减征额</w:t>
      </w:r>
      <w:r w:rsidRPr="00E74EDD">
        <w:rPr>
          <w:rFonts w:ascii="仿宋_GB2312" w:eastAsia="仿宋_GB2312" w:hAnsi="仿宋"/>
          <w:sz w:val="32"/>
          <w:szCs w:val="32"/>
        </w:rPr>
        <w:t xml:space="preserve">                 </w:t>
      </w:r>
      <w:r w:rsidR="00CC1A65" w:rsidRPr="00E74EDD">
        <w:rPr>
          <w:rFonts w:ascii="仿宋_GB2312" w:eastAsia="仿宋_GB2312" w:hAnsi="仿宋"/>
          <w:sz w:val="32"/>
          <w:szCs w:val="32"/>
        </w:rPr>
        <w:t>_____</w:t>
      </w:r>
      <w:r w:rsidRPr="00E74EDD">
        <w:rPr>
          <w:rFonts w:ascii="仿宋_GB2312" w:eastAsia="仿宋_GB2312" w:hAnsi="仿宋"/>
          <w:sz w:val="32"/>
          <w:szCs w:val="32"/>
        </w:rPr>
        <w:t>元；</w:t>
      </w:r>
    </w:p>
    <w:p w:rsidR="00E82B3C" w:rsidRPr="00E74EDD" w:rsidRDefault="00E82B3C" w:rsidP="00E82B3C">
      <w:pPr>
        <w:adjustRightInd w:val="0"/>
        <w:spacing w:line="360" w:lineRule="auto"/>
        <w:ind w:firstLineChars="200" w:firstLine="640"/>
        <w:rPr>
          <w:rFonts w:ascii="仿宋_GB2312" w:eastAsia="仿宋_GB2312" w:hAnsi="仿宋"/>
          <w:sz w:val="32"/>
          <w:szCs w:val="32"/>
        </w:rPr>
      </w:pPr>
      <w:r w:rsidRPr="00E74EDD">
        <w:rPr>
          <w:rFonts w:ascii="仿宋_GB2312" w:eastAsia="仿宋_GB2312" w:hAnsi="仿宋" w:hint="eastAsia"/>
          <w:sz w:val="32"/>
          <w:szCs w:val="32"/>
        </w:rPr>
        <w:t>应纳税额合计</w:t>
      </w:r>
      <w:r w:rsidRPr="00E74EDD">
        <w:rPr>
          <w:rFonts w:ascii="仿宋_GB2312" w:eastAsia="仿宋_GB2312" w:hAnsi="仿宋"/>
          <w:sz w:val="32"/>
          <w:szCs w:val="32"/>
        </w:rPr>
        <w:t xml:space="preserve">                   </w:t>
      </w:r>
      <w:r w:rsidR="00CC1A65" w:rsidRPr="00E74EDD">
        <w:rPr>
          <w:rFonts w:ascii="仿宋_GB2312" w:eastAsia="仿宋_GB2312" w:hAnsi="仿宋"/>
          <w:sz w:val="32"/>
          <w:szCs w:val="32"/>
        </w:rPr>
        <w:t>_____</w:t>
      </w:r>
      <w:r w:rsidRPr="00E74EDD">
        <w:rPr>
          <w:rFonts w:ascii="仿宋_GB2312" w:eastAsia="仿宋_GB2312" w:hAnsi="仿宋"/>
          <w:sz w:val="32"/>
          <w:szCs w:val="32"/>
        </w:rPr>
        <w:t>元；</w:t>
      </w:r>
    </w:p>
    <w:p w:rsidR="00E82B3C" w:rsidRPr="00E74EDD" w:rsidRDefault="00E82B3C" w:rsidP="00E82B3C">
      <w:pPr>
        <w:adjustRightInd w:val="0"/>
        <w:spacing w:line="360" w:lineRule="auto"/>
        <w:ind w:firstLineChars="200" w:firstLine="640"/>
        <w:rPr>
          <w:rFonts w:ascii="仿宋_GB2312" w:eastAsia="仿宋_GB2312" w:hAnsi="仿宋"/>
          <w:sz w:val="32"/>
          <w:szCs w:val="32"/>
        </w:rPr>
      </w:pPr>
      <w:r w:rsidRPr="00E74EDD">
        <w:rPr>
          <w:rFonts w:ascii="仿宋_GB2312" w:eastAsia="仿宋_GB2312" w:hAnsi="仿宋" w:hint="eastAsia"/>
          <w:sz w:val="32"/>
          <w:szCs w:val="32"/>
        </w:rPr>
        <w:t>期末未缴税额</w:t>
      </w:r>
      <w:r w:rsidRPr="00E74EDD">
        <w:rPr>
          <w:rFonts w:ascii="仿宋_GB2312" w:eastAsia="仿宋_GB2312" w:hAnsi="仿宋"/>
          <w:sz w:val="32"/>
          <w:szCs w:val="32"/>
        </w:rPr>
        <w:t xml:space="preserve">                   </w:t>
      </w:r>
      <w:r w:rsidR="00CC1A65" w:rsidRPr="00E74EDD">
        <w:rPr>
          <w:rFonts w:ascii="仿宋_GB2312" w:eastAsia="仿宋_GB2312" w:hAnsi="仿宋"/>
          <w:sz w:val="32"/>
          <w:szCs w:val="32"/>
        </w:rPr>
        <w:t>_____</w:t>
      </w:r>
      <w:r w:rsidRPr="00E74EDD">
        <w:rPr>
          <w:rFonts w:ascii="仿宋_GB2312" w:eastAsia="仿宋_GB2312" w:hAnsi="仿宋"/>
          <w:sz w:val="32"/>
          <w:szCs w:val="32"/>
        </w:rPr>
        <w:t>元；</w:t>
      </w:r>
    </w:p>
    <w:p w:rsidR="00E82B3C" w:rsidRPr="00E74EDD" w:rsidRDefault="00E82B3C" w:rsidP="00E82B3C">
      <w:pPr>
        <w:adjustRightInd w:val="0"/>
        <w:spacing w:line="360" w:lineRule="auto"/>
        <w:ind w:firstLineChars="200" w:firstLine="640"/>
        <w:rPr>
          <w:rFonts w:ascii="仿宋_GB2312" w:eastAsia="仿宋_GB2312" w:hAnsi="仿宋"/>
          <w:sz w:val="32"/>
          <w:szCs w:val="32"/>
        </w:rPr>
      </w:pPr>
      <w:r w:rsidRPr="00E74EDD">
        <w:rPr>
          <w:rFonts w:ascii="仿宋_GB2312" w:eastAsia="仿宋_GB2312" w:hAnsi="仿宋" w:hint="eastAsia"/>
          <w:sz w:val="32"/>
          <w:szCs w:val="32"/>
        </w:rPr>
        <w:t>本期已缴税额</w:t>
      </w:r>
      <w:r w:rsidRPr="00E74EDD">
        <w:rPr>
          <w:rFonts w:ascii="仿宋_GB2312" w:eastAsia="仿宋_GB2312" w:hAnsi="仿宋"/>
          <w:sz w:val="32"/>
          <w:szCs w:val="32"/>
        </w:rPr>
        <w:t xml:space="preserve">                   </w:t>
      </w:r>
      <w:r w:rsidR="00CC1A65" w:rsidRPr="00E74EDD">
        <w:rPr>
          <w:rFonts w:ascii="仿宋_GB2312" w:eastAsia="仿宋_GB2312" w:hAnsi="仿宋"/>
          <w:sz w:val="32"/>
          <w:szCs w:val="32"/>
        </w:rPr>
        <w:t>_____</w:t>
      </w:r>
      <w:r w:rsidRPr="00E74EDD">
        <w:rPr>
          <w:rFonts w:ascii="仿宋_GB2312" w:eastAsia="仿宋_GB2312" w:hAnsi="仿宋"/>
          <w:sz w:val="32"/>
          <w:szCs w:val="32"/>
        </w:rPr>
        <w:t>元；</w:t>
      </w:r>
    </w:p>
    <w:p w:rsidR="00E82B3C" w:rsidRPr="00E74EDD" w:rsidRDefault="00E82B3C" w:rsidP="00E82B3C">
      <w:pPr>
        <w:adjustRightInd w:val="0"/>
        <w:spacing w:line="360" w:lineRule="auto"/>
        <w:ind w:firstLineChars="200" w:firstLine="640"/>
        <w:rPr>
          <w:rFonts w:ascii="仿宋_GB2312" w:eastAsia="仿宋_GB2312" w:hAnsi="仿宋"/>
          <w:sz w:val="32"/>
          <w:szCs w:val="32"/>
        </w:rPr>
      </w:pPr>
      <w:r w:rsidRPr="00E74EDD">
        <w:rPr>
          <w:rFonts w:ascii="仿宋_GB2312" w:eastAsia="仿宋_GB2312" w:hAnsi="仿宋" w:hint="eastAsia"/>
          <w:sz w:val="32"/>
          <w:szCs w:val="32"/>
        </w:rPr>
        <w:t>期末未缴税额</w:t>
      </w:r>
      <w:r w:rsidRPr="00E74EDD">
        <w:rPr>
          <w:rFonts w:ascii="仿宋_GB2312" w:eastAsia="仿宋_GB2312" w:hAnsi="仿宋"/>
          <w:sz w:val="32"/>
          <w:szCs w:val="32"/>
        </w:rPr>
        <w:t xml:space="preserve">                   </w:t>
      </w:r>
      <w:r w:rsidR="00CC1A65" w:rsidRPr="00E74EDD">
        <w:rPr>
          <w:rFonts w:ascii="仿宋_GB2312" w:eastAsia="仿宋_GB2312" w:hAnsi="仿宋"/>
          <w:sz w:val="32"/>
          <w:szCs w:val="32"/>
        </w:rPr>
        <w:t>_____</w:t>
      </w:r>
      <w:r w:rsidRPr="00E74EDD">
        <w:rPr>
          <w:rFonts w:ascii="仿宋_GB2312" w:eastAsia="仿宋_GB2312" w:hAnsi="仿宋"/>
          <w:sz w:val="32"/>
          <w:szCs w:val="32"/>
        </w:rPr>
        <w:t>元；</w:t>
      </w:r>
    </w:p>
    <w:p w:rsidR="00E82B3C" w:rsidRPr="00E74EDD" w:rsidRDefault="00E82B3C" w:rsidP="00E82B3C">
      <w:pPr>
        <w:adjustRightInd w:val="0"/>
        <w:spacing w:line="360" w:lineRule="auto"/>
        <w:ind w:firstLineChars="200" w:firstLine="640"/>
        <w:rPr>
          <w:rFonts w:ascii="仿宋_GB2312" w:eastAsia="仿宋_GB2312" w:hAnsi="仿宋"/>
          <w:sz w:val="32"/>
          <w:szCs w:val="32"/>
        </w:rPr>
      </w:pPr>
      <w:r w:rsidRPr="00E74EDD">
        <w:rPr>
          <w:rFonts w:ascii="仿宋_GB2312" w:eastAsia="仿宋_GB2312" w:hAnsi="仿宋" w:hint="eastAsia"/>
          <w:sz w:val="32"/>
          <w:szCs w:val="32"/>
        </w:rPr>
        <w:t>即征即退实际退税额</w:t>
      </w:r>
      <w:r w:rsidRPr="00E74EDD">
        <w:rPr>
          <w:rFonts w:ascii="仿宋_GB2312" w:eastAsia="仿宋_GB2312" w:hAnsi="仿宋"/>
          <w:sz w:val="32"/>
          <w:szCs w:val="32"/>
        </w:rPr>
        <w:t xml:space="preserve">             </w:t>
      </w:r>
      <w:r w:rsidR="00CC1A65" w:rsidRPr="00E74EDD">
        <w:rPr>
          <w:rFonts w:ascii="仿宋_GB2312" w:eastAsia="仿宋_GB2312" w:hAnsi="仿宋"/>
          <w:sz w:val="32"/>
          <w:szCs w:val="32"/>
        </w:rPr>
        <w:t>_____</w:t>
      </w:r>
      <w:r w:rsidRPr="00E74EDD">
        <w:rPr>
          <w:rFonts w:ascii="仿宋_GB2312" w:eastAsia="仿宋_GB2312" w:hAnsi="仿宋"/>
          <w:sz w:val="32"/>
          <w:szCs w:val="32"/>
        </w:rPr>
        <w:t>元；</w:t>
      </w:r>
    </w:p>
    <w:p w:rsidR="00E82B3C" w:rsidRPr="00E74EDD" w:rsidRDefault="00E82B3C" w:rsidP="00E82B3C">
      <w:pPr>
        <w:adjustRightInd w:val="0"/>
        <w:spacing w:line="360" w:lineRule="auto"/>
        <w:ind w:firstLineChars="200" w:firstLine="640"/>
        <w:rPr>
          <w:rFonts w:ascii="仿宋_GB2312" w:eastAsia="仿宋_GB2312" w:hAnsi="仿宋"/>
          <w:sz w:val="32"/>
          <w:szCs w:val="32"/>
        </w:rPr>
      </w:pPr>
      <w:r w:rsidRPr="00E74EDD">
        <w:rPr>
          <w:rFonts w:ascii="仿宋_GB2312" w:eastAsia="仿宋_GB2312" w:hAnsi="仿宋" w:hint="eastAsia"/>
          <w:sz w:val="32"/>
          <w:szCs w:val="32"/>
        </w:rPr>
        <w:t>期初未缴查补税额</w:t>
      </w:r>
      <w:r w:rsidRPr="00E74EDD">
        <w:rPr>
          <w:rFonts w:ascii="仿宋_GB2312" w:eastAsia="仿宋_GB2312" w:hAnsi="仿宋"/>
          <w:sz w:val="32"/>
          <w:szCs w:val="32"/>
        </w:rPr>
        <w:t xml:space="preserve">               </w:t>
      </w:r>
      <w:r w:rsidR="00CC1A65" w:rsidRPr="00E74EDD">
        <w:rPr>
          <w:rFonts w:ascii="仿宋_GB2312" w:eastAsia="仿宋_GB2312" w:hAnsi="仿宋"/>
          <w:sz w:val="32"/>
          <w:szCs w:val="32"/>
        </w:rPr>
        <w:t>_____</w:t>
      </w:r>
      <w:r w:rsidRPr="00E74EDD">
        <w:rPr>
          <w:rFonts w:ascii="仿宋_GB2312" w:eastAsia="仿宋_GB2312" w:hAnsi="仿宋"/>
          <w:sz w:val="32"/>
          <w:szCs w:val="32"/>
        </w:rPr>
        <w:t>元；</w:t>
      </w:r>
    </w:p>
    <w:p w:rsidR="00E82B3C" w:rsidRPr="00E74EDD" w:rsidRDefault="00E82B3C" w:rsidP="00E82B3C">
      <w:pPr>
        <w:adjustRightInd w:val="0"/>
        <w:spacing w:line="360" w:lineRule="auto"/>
        <w:ind w:firstLineChars="200" w:firstLine="640"/>
        <w:rPr>
          <w:rFonts w:ascii="仿宋_GB2312" w:eastAsia="仿宋_GB2312" w:hAnsi="仿宋"/>
          <w:sz w:val="32"/>
          <w:szCs w:val="32"/>
        </w:rPr>
      </w:pPr>
      <w:r w:rsidRPr="00E74EDD">
        <w:rPr>
          <w:rFonts w:ascii="仿宋_GB2312" w:eastAsia="仿宋_GB2312" w:hAnsi="仿宋" w:hint="eastAsia"/>
          <w:sz w:val="32"/>
          <w:szCs w:val="32"/>
        </w:rPr>
        <w:t>本期入库查补税额</w:t>
      </w:r>
      <w:r w:rsidRPr="00E74EDD">
        <w:rPr>
          <w:rFonts w:ascii="仿宋_GB2312" w:eastAsia="仿宋_GB2312" w:hAnsi="仿宋"/>
          <w:sz w:val="32"/>
          <w:szCs w:val="32"/>
        </w:rPr>
        <w:t xml:space="preserve">               </w:t>
      </w:r>
      <w:r w:rsidR="00CC1A65" w:rsidRPr="00E74EDD">
        <w:rPr>
          <w:rFonts w:ascii="仿宋_GB2312" w:eastAsia="仿宋_GB2312" w:hAnsi="仿宋"/>
          <w:sz w:val="32"/>
          <w:szCs w:val="32"/>
        </w:rPr>
        <w:t>_____</w:t>
      </w:r>
      <w:r w:rsidRPr="00E74EDD">
        <w:rPr>
          <w:rFonts w:ascii="仿宋_GB2312" w:eastAsia="仿宋_GB2312" w:hAnsi="仿宋"/>
          <w:sz w:val="32"/>
          <w:szCs w:val="32"/>
        </w:rPr>
        <w:t>元；</w:t>
      </w:r>
    </w:p>
    <w:p w:rsidR="00E82B3C" w:rsidRPr="00E74EDD" w:rsidRDefault="00E82B3C" w:rsidP="00E82B3C">
      <w:pPr>
        <w:adjustRightInd w:val="0"/>
        <w:spacing w:line="360" w:lineRule="auto"/>
        <w:ind w:firstLineChars="200" w:firstLine="640"/>
        <w:rPr>
          <w:rFonts w:ascii="仿宋_GB2312" w:eastAsia="仿宋_GB2312" w:hAnsi="仿宋"/>
          <w:sz w:val="32"/>
          <w:szCs w:val="32"/>
        </w:rPr>
      </w:pPr>
      <w:r w:rsidRPr="00E74EDD">
        <w:rPr>
          <w:rFonts w:ascii="仿宋_GB2312" w:eastAsia="仿宋_GB2312" w:hAnsi="仿宋" w:hint="eastAsia"/>
          <w:sz w:val="32"/>
          <w:szCs w:val="32"/>
        </w:rPr>
        <w:t>期末未缴查补税额</w:t>
      </w:r>
      <w:r w:rsidRPr="00E74EDD">
        <w:rPr>
          <w:rFonts w:ascii="仿宋_GB2312" w:eastAsia="仿宋_GB2312" w:hAnsi="仿宋"/>
          <w:sz w:val="32"/>
          <w:szCs w:val="32"/>
        </w:rPr>
        <w:t xml:space="preserve">               </w:t>
      </w:r>
      <w:r w:rsidR="00CC1A65" w:rsidRPr="00E74EDD">
        <w:rPr>
          <w:rFonts w:ascii="仿宋_GB2312" w:eastAsia="仿宋_GB2312" w:hAnsi="仿宋"/>
          <w:sz w:val="32"/>
          <w:szCs w:val="32"/>
        </w:rPr>
        <w:t>_____</w:t>
      </w:r>
      <w:r w:rsidRPr="00E74EDD">
        <w:rPr>
          <w:rFonts w:ascii="仿宋_GB2312" w:eastAsia="仿宋_GB2312" w:hAnsi="仿宋"/>
          <w:sz w:val="32"/>
          <w:szCs w:val="32"/>
        </w:rPr>
        <w:t>元。</w:t>
      </w:r>
    </w:p>
    <w:p w:rsidR="00E82B3C" w:rsidRPr="00E74EDD" w:rsidRDefault="00E82B3C" w:rsidP="00E82B3C">
      <w:pPr>
        <w:adjustRightInd w:val="0"/>
        <w:spacing w:line="360" w:lineRule="auto"/>
        <w:ind w:firstLineChars="200" w:firstLine="640"/>
        <w:rPr>
          <w:rFonts w:ascii="仿宋_GB2312" w:eastAsia="仿宋_GB2312" w:hAnsi="仿宋"/>
          <w:sz w:val="32"/>
          <w:szCs w:val="32"/>
        </w:rPr>
      </w:pPr>
      <w:r w:rsidRPr="00E74EDD">
        <w:rPr>
          <w:rFonts w:ascii="仿宋_GB2312" w:eastAsia="仿宋_GB2312" w:hAnsi="仿宋" w:hint="eastAsia"/>
          <w:sz w:val="32"/>
          <w:szCs w:val="32"/>
        </w:rPr>
        <w:t>二、增值税纳税申报代理</w:t>
      </w:r>
    </w:p>
    <w:p w:rsidR="00E82B3C" w:rsidRPr="00E74EDD" w:rsidRDefault="00E82B3C" w:rsidP="00E82B3C">
      <w:pPr>
        <w:adjustRightInd w:val="0"/>
        <w:spacing w:line="360" w:lineRule="auto"/>
        <w:ind w:firstLineChars="200" w:firstLine="640"/>
        <w:rPr>
          <w:rFonts w:ascii="仿宋_GB2312" w:eastAsia="仿宋_GB2312" w:hAnsi="仿宋"/>
          <w:kern w:val="0"/>
          <w:sz w:val="32"/>
          <w:szCs w:val="32"/>
        </w:rPr>
      </w:pPr>
      <w:r w:rsidRPr="00E74EDD">
        <w:rPr>
          <w:rFonts w:ascii="仿宋_GB2312" w:eastAsia="仿宋_GB2312" w:hAnsi="仿宋" w:hint="eastAsia"/>
          <w:sz w:val="32"/>
          <w:szCs w:val="32"/>
        </w:rPr>
        <w:t>（一）涉税事项判断</w:t>
      </w:r>
    </w:p>
    <w:p w:rsidR="00E82B3C" w:rsidRPr="00E74EDD" w:rsidRDefault="00E82B3C" w:rsidP="00E82B3C">
      <w:pPr>
        <w:adjustRightInd w:val="0"/>
        <w:spacing w:line="360" w:lineRule="auto"/>
        <w:ind w:firstLineChars="200" w:firstLine="640"/>
        <w:rPr>
          <w:rFonts w:ascii="仿宋_GB2312" w:eastAsia="仿宋_GB2312" w:hAnsi="仿宋"/>
          <w:kern w:val="0"/>
          <w:sz w:val="32"/>
          <w:szCs w:val="32"/>
        </w:rPr>
      </w:pPr>
      <w:r w:rsidRPr="00E74EDD">
        <w:rPr>
          <w:rFonts w:ascii="仿宋_GB2312" w:eastAsia="仿宋_GB2312" w:hAnsi="仿宋" w:hint="eastAsia"/>
          <w:kern w:val="0"/>
          <w:sz w:val="32"/>
          <w:szCs w:val="32"/>
        </w:rPr>
        <w:t>在代理增值税纳税申报业务中，我们已经对委托人提供的会计资料、纳税资料进行判断。代理纳税申报过程中，严格遵循税收法律法规的相关规定。按照增值税纳税申报准备业务，</w:t>
      </w:r>
      <w:r w:rsidRPr="00E74EDD">
        <w:rPr>
          <w:rFonts w:ascii="仿宋_GB2312" w:eastAsia="仿宋_GB2312" w:hAnsi="仿宋" w:hint="eastAsia"/>
          <w:kern w:val="0"/>
          <w:sz w:val="32"/>
          <w:szCs w:val="32"/>
        </w:rPr>
        <w:lastRenderedPageBreak/>
        <w:t>执行审核程序。</w:t>
      </w:r>
    </w:p>
    <w:p w:rsidR="00E82B3C" w:rsidRPr="00E74EDD" w:rsidRDefault="00E82B3C" w:rsidP="00E82B3C">
      <w:pPr>
        <w:adjustRightInd w:val="0"/>
        <w:spacing w:line="360" w:lineRule="auto"/>
        <w:ind w:firstLineChars="200" w:firstLine="640"/>
        <w:rPr>
          <w:rFonts w:ascii="仿宋_GB2312" w:eastAsia="仿宋_GB2312" w:hAnsi="仿宋"/>
          <w:sz w:val="32"/>
          <w:szCs w:val="32"/>
        </w:rPr>
      </w:pPr>
      <w:r w:rsidRPr="00E74EDD">
        <w:rPr>
          <w:rFonts w:ascii="仿宋_GB2312" w:eastAsia="仿宋_GB2312" w:hAnsi="仿宋" w:hint="eastAsia"/>
          <w:sz w:val="32"/>
          <w:szCs w:val="32"/>
        </w:rPr>
        <w:t>（二）纳税申报方式</w:t>
      </w:r>
    </w:p>
    <w:p w:rsidR="00E82B3C" w:rsidRPr="00E74EDD" w:rsidRDefault="00E82B3C" w:rsidP="00E82B3C">
      <w:pPr>
        <w:adjustRightInd w:val="0"/>
        <w:spacing w:line="360" w:lineRule="auto"/>
        <w:ind w:firstLineChars="200" w:firstLine="640"/>
        <w:rPr>
          <w:rFonts w:ascii="仿宋_GB2312" w:eastAsia="仿宋_GB2312" w:hAnsi="仿宋"/>
          <w:sz w:val="32"/>
          <w:szCs w:val="32"/>
        </w:rPr>
      </w:pPr>
      <w:r w:rsidRPr="00E74EDD">
        <w:rPr>
          <w:rFonts w:ascii="仿宋_GB2312" w:eastAsia="仿宋_GB2312" w:hAnsi="仿宋" w:hint="eastAsia"/>
          <w:sz w:val="32"/>
          <w:szCs w:val="32"/>
        </w:rPr>
        <w:t>确定纳税申报方式为电子申报、网络申报等方式。</w:t>
      </w:r>
    </w:p>
    <w:p w:rsidR="00E82B3C" w:rsidRPr="00E74EDD" w:rsidRDefault="00E82B3C" w:rsidP="00E82B3C">
      <w:pPr>
        <w:adjustRightInd w:val="0"/>
        <w:spacing w:line="360" w:lineRule="auto"/>
        <w:ind w:firstLineChars="200" w:firstLine="640"/>
        <w:rPr>
          <w:rFonts w:ascii="仿宋_GB2312" w:eastAsia="仿宋_GB2312" w:hAnsi="仿宋"/>
          <w:sz w:val="32"/>
          <w:szCs w:val="32"/>
        </w:rPr>
      </w:pPr>
      <w:r w:rsidRPr="00E74EDD">
        <w:rPr>
          <w:rFonts w:ascii="仿宋_GB2312" w:eastAsia="仿宋_GB2312" w:hAnsi="仿宋" w:hint="eastAsia"/>
          <w:sz w:val="32"/>
          <w:szCs w:val="32"/>
        </w:rPr>
        <w:t>（三）纳税申报期限</w:t>
      </w:r>
    </w:p>
    <w:p w:rsidR="00E82B3C" w:rsidRPr="00E74EDD" w:rsidRDefault="00E82B3C" w:rsidP="00E82B3C">
      <w:pPr>
        <w:adjustRightInd w:val="0"/>
        <w:spacing w:line="360" w:lineRule="auto"/>
        <w:ind w:firstLineChars="200" w:firstLine="640"/>
        <w:rPr>
          <w:rFonts w:ascii="仿宋_GB2312" w:eastAsia="仿宋_GB2312" w:hAnsi="仿宋"/>
          <w:sz w:val="32"/>
          <w:szCs w:val="32"/>
        </w:rPr>
      </w:pPr>
      <w:r w:rsidRPr="00E74EDD">
        <w:rPr>
          <w:rFonts w:ascii="仿宋_GB2312" w:eastAsia="仿宋_GB2312" w:hAnsi="仿宋" w:hint="eastAsia"/>
          <w:sz w:val="32"/>
          <w:szCs w:val="32"/>
        </w:rPr>
        <w:t>纳税人以</w:t>
      </w:r>
      <w:r w:rsidRPr="00E74EDD">
        <w:rPr>
          <w:rFonts w:ascii="仿宋_GB2312" w:eastAsia="仿宋_GB2312" w:hAnsi="仿宋"/>
          <w:sz w:val="32"/>
          <w:szCs w:val="32"/>
        </w:rPr>
        <w:t>XX为1个纳税期，自期满之日起XX日内申报纳税。</w:t>
      </w:r>
    </w:p>
    <w:p w:rsidR="00E82B3C" w:rsidRPr="00E74EDD" w:rsidRDefault="00E82B3C" w:rsidP="00E82B3C">
      <w:pPr>
        <w:adjustRightInd w:val="0"/>
        <w:spacing w:line="360" w:lineRule="auto"/>
        <w:ind w:firstLineChars="200" w:firstLine="640"/>
        <w:rPr>
          <w:rFonts w:ascii="仿宋_GB2312" w:eastAsia="仿宋_GB2312" w:hAnsi="仿宋"/>
          <w:sz w:val="32"/>
          <w:szCs w:val="32"/>
        </w:rPr>
      </w:pPr>
      <w:r w:rsidRPr="00E74EDD">
        <w:rPr>
          <w:rFonts w:ascii="仿宋_GB2312" w:eastAsia="仿宋_GB2312" w:hAnsi="仿宋" w:hint="eastAsia"/>
          <w:sz w:val="32"/>
          <w:szCs w:val="32"/>
        </w:rPr>
        <w:t>（四）纳税申报表及附列资料填列</w:t>
      </w:r>
    </w:p>
    <w:p w:rsidR="00E82B3C" w:rsidRPr="00E74EDD" w:rsidRDefault="00E82B3C" w:rsidP="00E82B3C">
      <w:pPr>
        <w:adjustRightInd w:val="0"/>
        <w:spacing w:line="360" w:lineRule="auto"/>
        <w:ind w:firstLineChars="200" w:firstLine="640"/>
        <w:jc w:val="left"/>
        <w:rPr>
          <w:rFonts w:ascii="仿宋_GB2312" w:eastAsia="仿宋_GB2312" w:hAnsi="仿宋"/>
          <w:sz w:val="32"/>
          <w:szCs w:val="32"/>
        </w:rPr>
      </w:pPr>
      <w:r w:rsidRPr="00E74EDD">
        <w:rPr>
          <w:rFonts w:ascii="仿宋_GB2312" w:eastAsia="仿宋_GB2312" w:hAnsi="仿宋" w:hint="eastAsia"/>
          <w:sz w:val="32"/>
          <w:szCs w:val="32"/>
        </w:rPr>
        <w:t>（</w:t>
      </w:r>
      <w:r w:rsidRPr="00E74EDD">
        <w:rPr>
          <w:rFonts w:ascii="仿宋_GB2312" w:eastAsia="仿宋_GB2312" w:hAnsi="仿宋"/>
          <w:sz w:val="32"/>
          <w:szCs w:val="32"/>
        </w:rPr>
        <w:t>1）《增值税纳税申报表(一般纳税人适用)》；</w:t>
      </w:r>
    </w:p>
    <w:p w:rsidR="00E82B3C" w:rsidRPr="00E74EDD" w:rsidRDefault="00E82B3C" w:rsidP="00E82B3C">
      <w:pPr>
        <w:adjustRightInd w:val="0"/>
        <w:spacing w:line="360" w:lineRule="auto"/>
        <w:ind w:firstLineChars="200" w:firstLine="640"/>
        <w:jc w:val="left"/>
        <w:rPr>
          <w:rFonts w:ascii="仿宋_GB2312" w:eastAsia="仿宋_GB2312" w:hAnsi="仿宋"/>
          <w:sz w:val="32"/>
          <w:szCs w:val="32"/>
        </w:rPr>
      </w:pPr>
      <w:r w:rsidRPr="00E74EDD">
        <w:rPr>
          <w:rFonts w:ascii="仿宋_GB2312" w:eastAsia="仿宋_GB2312" w:hAnsi="仿宋" w:hint="eastAsia"/>
          <w:sz w:val="32"/>
          <w:szCs w:val="32"/>
        </w:rPr>
        <w:t>（</w:t>
      </w:r>
      <w:r w:rsidRPr="00E74EDD">
        <w:rPr>
          <w:rFonts w:ascii="仿宋_GB2312" w:eastAsia="仿宋_GB2312" w:hAnsi="仿宋"/>
          <w:sz w:val="32"/>
          <w:szCs w:val="32"/>
        </w:rPr>
        <w:t>2）《增值税纳税申报表附列资料(一)》(本期销售情况明细)；</w:t>
      </w:r>
    </w:p>
    <w:p w:rsidR="00E82B3C" w:rsidRPr="00E74EDD" w:rsidRDefault="00E82B3C" w:rsidP="00E82B3C">
      <w:pPr>
        <w:adjustRightInd w:val="0"/>
        <w:spacing w:line="360" w:lineRule="auto"/>
        <w:ind w:firstLineChars="200" w:firstLine="640"/>
        <w:jc w:val="left"/>
        <w:rPr>
          <w:rFonts w:ascii="仿宋_GB2312" w:eastAsia="仿宋_GB2312" w:hAnsi="仿宋"/>
          <w:sz w:val="32"/>
          <w:szCs w:val="32"/>
        </w:rPr>
      </w:pPr>
      <w:r w:rsidRPr="00E74EDD">
        <w:rPr>
          <w:rFonts w:ascii="仿宋_GB2312" w:eastAsia="仿宋_GB2312" w:hAnsi="仿宋" w:hint="eastAsia"/>
          <w:sz w:val="32"/>
          <w:szCs w:val="32"/>
        </w:rPr>
        <w:t>（</w:t>
      </w:r>
      <w:r w:rsidRPr="00E74EDD">
        <w:rPr>
          <w:rFonts w:ascii="仿宋_GB2312" w:eastAsia="仿宋_GB2312" w:hAnsi="仿宋"/>
          <w:sz w:val="32"/>
          <w:szCs w:val="32"/>
        </w:rPr>
        <w:t>3）《增值税纳税申报表附列资料(二)》（本期进项税额明细）；</w:t>
      </w:r>
    </w:p>
    <w:p w:rsidR="00E82B3C" w:rsidRPr="00E74EDD" w:rsidRDefault="00E82B3C" w:rsidP="00E82B3C">
      <w:pPr>
        <w:adjustRightInd w:val="0"/>
        <w:spacing w:line="360" w:lineRule="auto"/>
        <w:ind w:firstLineChars="200" w:firstLine="640"/>
        <w:jc w:val="left"/>
        <w:rPr>
          <w:rFonts w:ascii="仿宋_GB2312" w:eastAsia="仿宋_GB2312" w:hAnsi="仿宋"/>
          <w:sz w:val="32"/>
          <w:szCs w:val="32"/>
        </w:rPr>
      </w:pPr>
      <w:r w:rsidRPr="00E74EDD">
        <w:rPr>
          <w:rFonts w:ascii="仿宋_GB2312" w:eastAsia="仿宋_GB2312" w:hAnsi="仿宋" w:hint="eastAsia"/>
          <w:sz w:val="32"/>
          <w:szCs w:val="32"/>
        </w:rPr>
        <w:t>（</w:t>
      </w:r>
      <w:r w:rsidRPr="00E74EDD">
        <w:rPr>
          <w:rFonts w:ascii="仿宋_GB2312" w:eastAsia="仿宋_GB2312" w:hAnsi="仿宋"/>
          <w:sz w:val="32"/>
          <w:szCs w:val="32"/>
        </w:rPr>
        <w:t>4）《增值税纳税申报表附列资料(三)》(服务、不动产和无形资产扣除项目明细)；</w:t>
      </w:r>
    </w:p>
    <w:p w:rsidR="00E82B3C" w:rsidRPr="00E74EDD" w:rsidRDefault="00E82B3C" w:rsidP="00E82B3C">
      <w:pPr>
        <w:adjustRightInd w:val="0"/>
        <w:spacing w:line="360" w:lineRule="auto"/>
        <w:ind w:firstLineChars="250" w:firstLine="800"/>
        <w:rPr>
          <w:rFonts w:ascii="仿宋_GB2312" w:eastAsia="仿宋_GB2312" w:hAnsi="仿宋"/>
          <w:sz w:val="32"/>
          <w:szCs w:val="32"/>
        </w:rPr>
      </w:pPr>
      <w:r w:rsidRPr="00E74EDD">
        <w:rPr>
          <w:rFonts w:ascii="仿宋_GB2312" w:eastAsia="仿宋_GB2312" w:hAnsi="仿宋" w:hint="eastAsia"/>
          <w:sz w:val="32"/>
          <w:szCs w:val="32"/>
        </w:rPr>
        <w:t>（</w:t>
      </w:r>
      <w:r w:rsidRPr="00E74EDD">
        <w:rPr>
          <w:rFonts w:ascii="仿宋_GB2312" w:eastAsia="仿宋_GB2312" w:hAnsi="仿宋"/>
          <w:sz w:val="32"/>
          <w:szCs w:val="32"/>
        </w:rPr>
        <w:t>5）《增值税纳税申报表附列资料（四）》（税额抵减情况表）；</w:t>
      </w:r>
    </w:p>
    <w:p w:rsidR="00E82B3C" w:rsidRPr="00E74EDD" w:rsidRDefault="00E82B3C" w:rsidP="00E82B3C">
      <w:pPr>
        <w:adjustRightInd w:val="0"/>
        <w:spacing w:line="360" w:lineRule="auto"/>
        <w:ind w:firstLineChars="250" w:firstLine="800"/>
        <w:rPr>
          <w:rFonts w:ascii="仿宋_GB2312" w:eastAsia="仿宋_GB2312" w:hAnsi="仿宋"/>
          <w:sz w:val="32"/>
          <w:szCs w:val="32"/>
        </w:rPr>
      </w:pPr>
      <w:r w:rsidRPr="00E74EDD">
        <w:rPr>
          <w:rFonts w:ascii="仿宋_GB2312" w:eastAsia="仿宋_GB2312" w:hAnsi="仿宋" w:hint="eastAsia"/>
          <w:sz w:val="32"/>
          <w:szCs w:val="32"/>
        </w:rPr>
        <w:t>（6</w:t>
      </w:r>
      <w:r w:rsidRPr="00E74EDD">
        <w:rPr>
          <w:rFonts w:ascii="仿宋_GB2312" w:eastAsia="仿宋_GB2312" w:hAnsi="仿宋"/>
          <w:sz w:val="32"/>
          <w:szCs w:val="32"/>
        </w:rPr>
        <w:t>）《增值税减免税申报明细表》</w:t>
      </w:r>
      <w:r w:rsidRPr="00E74EDD">
        <w:rPr>
          <w:rFonts w:ascii="仿宋_GB2312" w:eastAsia="仿宋_GB2312" w:hAnsi="仿宋" w:hint="eastAsia"/>
          <w:sz w:val="32"/>
          <w:szCs w:val="32"/>
        </w:rPr>
        <w:t>；</w:t>
      </w:r>
    </w:p>
    <w:p w:rsidR="00E82B3C" w:rsidRPr="00E74EDD" w:rsidRDefault="00E82B3C" w:rsidP="00E82B3C">
      <w:pPr>
        <w:adjustRightInd w:val="0"/>
        <w:spacing w:line="360" w:lineRule="auto"/>
        <w:ind w:firstLineChars="200" w:firstLine="640"/>
        <w:rPr>
          <w:rFonts w:ascii="仿宋_GB2312" w:eastAsia="仿宋_GB2312" w:hAnsi="仿宋"/>
          <w:sz w:val="32"/>
          <w:szCs w:val="32"/>
        </w:rPr>
      </w:pPr>
      <w:r w:rsidRPr="00E74EDD">
        <w:rPr>
          <w:rFonts w:ascii="仿宋_GB2312" w:eastAsia="仿宋_GB2312" w:hAnsi="仿宋" w:hint="eastAsia"/>
          <w:sz w:val="32"/>
          <w:szCs w:val="32"/>
        </w:rPr>
        <w:t>（五）办理增值税纳税申报。</w:t>
      </w:r>
    </w:p>
    <w:p w:rsidR="00E82B3C" w:rsidRPr="00E74EDD" w:rsidRDefault="00E82B3C" w:rsidP="00E82B3C">
      <w:pPr>
        <w:adjustRightInd w:val="0"/>
        <w:spacing w:line="360" w:lineRule="auto"/>
        <w:ind w:firstLineChars="200" w:firstLine="640"/>
        <w:rPr>
          <w:rFonts w:ascii="仿宋_GB2312" w:eastAsia="仿宋_GB2312" w:hAnsi="仿宋"/>
          <w:sz w:val="32"/>
          <w:szCs w:val="32"/>
        </w:rPr>
      </w:pPr>
      <w:r w:rsidRPr="00E74EDD">
        <w:rPr>
          <w:rFonts w:ascii="仿宋_GB2312" w:eastAsia="仿宋_GB2312" w:hAnsi="仿宋" w:hint="eastAsia"/>
          <w:sz w:val="32"/>
          <w:szCs w:val="32"/>
        </w:rPr>
        <w:t>本报告仅供贵公司</w:t>
      </w:r>
      <w:r w:rsidR="00CC1A65" w:rsidRPr="00E74EDD">
        <w:rPr>
          <w:rFonts w:ascii="仿宋_GB2312" w:eastAsia="仿宋_GB2312" w:hAnsi="仿宋"/>
          <w:sz w:val="32"/>
          <w:szCs w:val="32"/>
        </w:rPr>
        <w:t>_____</w:t>
      </w:r>
      <w:r w:rsidRPr="00E74EDD">
        <w:rPr>
          <w:rFonts w:ascii="仿宋_GB2312" w:eastAsia="仿宋_GB2312" w:hAnsi="仿宋"/>
          <w:sz w:val="32"/>
          <w:szCs w:val="32"/>
        </w:rPr>
        <w:t>时使用，不作其他用途。因使用不当造成的后果，与执行本纳税申报服务业务的机构及其服务人员无关。</w:t>
      </w:r>
    </w:p>
    <w:p w:rsidR="00E82B3C" w:rsidRPr="00E74EDD" w:rsidRDefault="00E82B3C" w:rsidP="00E82B3C">
      <w:pPr>
        <w:adjustRightInd w:val="0"/>
        <w:spacing w:line="360" w:lineRule="auto"/>
        <w:ind w:firstLineChars="200" w:firstLine="640"/>
        <w:rPr>
          <w:rFonts w:ascii="仿宋_GB2312" w:eastAsia="仿宋_GB2312" w:hAnsi="仿宋"/>
          <w:sz w:val="32"/>
          <w:szCs w:val="32"/>
        </w:rPr>
      </w:pPr>
    </w:p>
    <w:p w:rsidR="00E82B3C" w:rsidRPr="00E74EDD" w:rsidRDefault="00E82B3C" w:rsidP="00E82B3C">
      <w:pPr>
        <w:adjustRightInd w:val="0"/>
        <w:spacing w:line="360" w:lineRule="auto"/>
        <w:ind w:firstLine="200"/>
        <w:rPr>
          <w:rFonts w:ascii="仿宋_GB2312" w:eastAsia="仿宋_GB2312" w:hAnsi="仿宋"/>
          <w:sz w:val="32"/>
          <w:szCs w:val="32"/>
        </w:rPr>
      </w:pPr>
      <w:r w:rsidRPr="00E74EDD">
        <w:rPr>
          <w:rFonts w:ascii="仿宋_GB2312" w:eastAsia="仿宋_GB2312" w:hAnsi="仿宋" w:hint="eastAsia"/>
          <w:sz w:val="32"/>
          <w:szCs w:val="32"/>
        </w:rPr>
        <w:lastRenderedPageBreak/>
        <w:t>涉税服务人员：（签盖章）</w:t>
      </w:r>
    </w:p>
    <w:p w:rsidR="00E82B3C" w:rsidRPr="00E74EDD" w:rsidRDefault="00091514" w:rsidP="00E82B3C">
      <w:pPr>
        <w:adjustRightInd w:val="0"/>
        <w:spacing w:line="360" w:lineRule="auto"/>
        <w:ind w:firstLine="200"/>
        <w:rPr>
          <w:rFonts w:ascii="仿宋_GB2312" w:eastAsia="仿宋_GB2312" w:hAnsi="仿宋"/>
          <w:sz w:val="32"/>
          <w:szCs w:val="32"/>
        </w:rPr>
      </w:pPr>
      <w:r w:rsidRPr="00E74EDD">
        <w:rPr>
          <w:rFonts w:ascii="仿宋_GB2312" w:eastAsia="仿宋_GB2312" w:hAnsi="仿宋" w:hint="eastAsia"/>
          <w:sz w:val="32"/>
          <w:szCs w:val="32"/>
        </w:rPr>
        <w:t>法人代表</w:t>
      </w:r>
      <w:r w:rsidR="00E82B3C" w:rsidRPr="00E74EDD">
        <w:rPr>
          <w:rFonts w:ascii="仿宋_GB2312" w:eastAsia="仿宋_GB2312" w:hAnsi="仿宋" w:hint="eastAsia"/>
          <w:sz w:val="32"/>
          <w:szCs w:val="32"/>
        </w:rPr>
        <w:t>：（签章）</w:t>
      </w:r>
    </w:p>
    <w:p w:rsidR="00E82B3C" w:rsidRPr="00E74EDD" w:rsidRDefault="00E82B3C" w:rsidP="00E82B3C">
      <w:pPr>
        <w:tabs>
          <w:tab w:val="left" w:pos="2110"/>
        </w:tabs>
        <w:adjustRightInd w:val="0"/>
        <w:spacing w:line="360" w:lineRule="auto"/>
        <w:ind w:firstLine="200"/>
        <w:rPr>
          <w:rFonts w:ascii="仿宋_GB2312" w:eastAsia="仿宋_GB2312" w:hAnsi="仿宋"/>
          <w:sz w:val="32"/>
          <w:szCs w:val="32"/>
        </w:rPr>
      </w:pPr>
      <w:r w:rsidRPr="00E74EDD">
        <w:rPr>
          <w:rFonts w:ascii="仿宋_GB2312" w:eastAsia="仿宋_GB2312" w:hAnsi="宋体" w:cs="宋体"/>
          <w:sz w:val="32"/>
          <w:szCs w:val="32"/>
        </w:rPr>
        <w:t> </w:t>
      </w:r>
      <w:r w:rsidRPr="00E74EDD">
        <w:rPr>
          <w:rFonts w:ascii="仿宋_GB2312" w:eastAsia="仿宋_GB2312" w:hAnsi="仿宋"/>
          <w:sz w:val="32"/>
          <w:szCs w:val="32"/>
        </w:rPr>
        <w:tab/>
      </w:r>
    </w:p>
    <w:p w:rsidR="00E82B3C" w:rsidRPr="00E74EDD" w:rsidRDefault="00E82B3C" w:rsidP="00E82B3C">
      <w:pPr>
        <w:adjustRightInd w:val="0"/>
        <w:spacing w:line="360" w:lineRule="auto"/>
        <w:ind w:firstLine="200"/>
        <w:rPr>
          <w:rFonts w:ascii="仿宋_GB2312" w:eastAsia="仿宋_GB2312" w:hAnsi="仿宋"/>
          <w:sz w:val="32"/>
          <w:szCs w:val="32"/>
        </w:rPr>
      </w:pPr>
      <w:r w:rsidRPr="00E74EDD">
        <w:rPr>
          <w:rFonts w:ascii="仿宋_GB2312" w:eastAsia="仿宋_GB2312" w:hAnsi="仿宋" w:hint="eastAsia"/>
          <w:sz w:val="32"/>
          <w:szCs w:val="32"/>
        </w:rPr>
        <w:t>税务师事务所（盖章）</w:t>
      </w:r>
    </w:p>
    <w:p w:rsidR="00E82B3C" w:rsidRPr="00E74EDD" w:rsidRDefault="00E82B3C" w:rsidP="00E82B3C">
      <w:pPr>
        <w:adjustRightInd w:val="0"/>
        <w:spacing w:line="360" w:lineRule="auto"/>
        <w:ind w:firstLine="200"/>
        <w:rPr>
          <w:rFonts w:ascii="仿宋_GB2312" w:eastAsia="仿宋_GB2312" w:hAnsi="仿宋"/>
          <w:sz w:val="32"/>
          <w:szCs w:val="32"/>
        </w:rPr>
      </w:pPr>
      <w:r w:rsidRPr="00E74EDD">
        <w:rPr>
          <w:rFonts w:ascii="仿宋_GB2312" w:eastAsia="仿宋_GB2312" w:hAnsi="仿宋" w:hint="eastAsia"/>
          <w:sz w:val="32"/>
          <w:szCs w:val="32"/>
        </w:rPr>
        <w:t>地址：</w:t>
      </w:r>
      <w:r w:rsidR="00CC1A65" w:rsidRPr="00E74EDD">
        <w:rPr>
          <w:rFonts w:ascii="仿宋_GB2312" w:eastAsia="仿宋_GB2312" w:hAnsi="仿宋"/>
          <w:sz w:val="32"/>
          <w:szCs w:val="32"/>
        </w:rPr>
        <w:t xml:space="preserve"> </w:t>
      </w:r>
    </w:p>
    <w:p w:rsidR="00E82B3C" w:rsidRPr="00B07924" w:rsidRDefault="00E82B3C" w:rsidP="00E82B3C">
      <w:pPr>
        <w:adjustRightInd w:val="0"/>
        <w:spacing w:line="360" w:lineRule="auto"/>
        <w:ind w:firstLine="200"/>
        <w:rPr>
          <w:rFonts w:ascii="仿宋_GB2312" w:eastAsia="仿宋_GB2312" w:hAnsi="仿宋"/>
          <w:sz w:val="32"/>
          <w:szCs w:val="32"/>
        </w:rPr>
      </w:pPr>
      <w:r w:rsidRPr="00E74EDD">
        <w:rPr>
          <w:rFonts w:ascii="仿宋_GB2312" w:eastAsia="仿宋_GB2312" w:hAnsi="仿宋" w:hint="eastAsia"/>
          <w:sz w:val="32"/>
          <w:szCs w:val="32"/>
        </w:rPr>
        <w:t>日期：</w:t>
      </w:r>
    </w:p>
    <w:p w:rsidR="007D6328" w:rsidRPr="00E82B3C" w:rsidRDefault="007D6328" w:rsidP="00E82B3C">
      <w:pPr>
        <w:spacing w:line="360" w:lineRule="auto"/>
        <w:ind w:firstLineChars="200" w:firstLine="640"/>
        <w:rPr>
          <w:rFonts w:ascii="仿宋_GB2312" w:eastAsia="仿宋_GB2312" w:hAnsi="仿宋" w:cs="宋体"/>
          <w:kern w:val="0"/>
          <w:sz w:val="32"/>
          <w:szCs w:val="32"/>
        </w:rPr>
      </w:pPr>
    </w:p>
    <w:sectPr w:rsidR="007D6328" w:rsidRPr="00E82B3C" w:rsidSect="00531DD4">
      <w:footerReference w:type="default" r:id="rId9"/>
      <w:pgSz w:w="11906" w:h="16838"/>
      <w:pgMar w:top="1440" w:right="141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B35" w:rsidRDefault="00A70B35" w:rsidP="005363DC">
      <w:r>
        <w:separator/>
      </w:r>
    </w:p>
  </w:endnote>
  <w:endnote w:type="continuationSeparator" w:id="0">
    <w:p w:rsidR="00A70B35" w:rsidRDefault="00A70B35" w:rsidP="00536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020455"/>
      <w:docPartObj>
        <w:docPartGallery w:val="Page Numbers (Bottom of Page)"/>
        <w:docPartUnique/>
      </w:docPartObj>
    </w:sdtPr>
    <w:sdtEndPr/>
    <w:sdtContent>
      <w:p w:rsidR="00C75778" w:rsidRDefault="00C75778">
        <w:pPr>
          <w:pStyle w:val="ac"/>
          <w:jc w:val="center"/>
        </w:pPr>
        <w:r>
          <w:fldChar w:fldCharType="begin"/>
        </w:r>
        <w:r>
          <w:instrText>PAGE   \* MERGEFORMAT</w:instrText>
        </w:r>
        <w:r>
          <w:fldChar w:fldCharType="separate"/>
        </w:r>
        <w:r w:rsidR="004765C5" w:rsidRPr="004765C5">
          <w:rPr>
            <w:noProof/>
            <w:lang w:val="zh-CN"/>
          </w:rPr>
          <w:t>2</w:t>
        </w:r>
        <w:r>
          <w:fldChar w:fldCharType="end"/>
        </w:r>
      </w:p>
    </w:sdtContent>
  </w:sdt>
  <w:p w:rsidR="00C75778" w:rsidRDefault="00C7577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B35" w:rsidRDefault="00A70B35" w:rsidP="005363DC">
      <w:r>
        <w:separator/>
      </w:r>
    </w:p>
  </w:footnote>
  <w:footnote w:type="continuationSeparator" w:id="0">
    <w:p w:rsidR="00A70B35" w:rsidRDefault="00A70B35" w:rsidP="005363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A0E9C"/>
    <w:multiLevelType w:val="hybridMultilevel"/>
    <w:tmpl w:val="AD90DD68"/>
    <w:lvl w:ilvl="0" w:tplc="4CF0EA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2707587"/>
    <w:multiLevelType w:val="hybridMultilevel"/>
    <w:tmpl w:val="A392C9E4"/>
    <w:lvl w:ilvl="0" w:tplc="D924D090">
      <w:start w:val="1"/>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6FC0043"/>
    <w:multiLevelType w:val="hybridMultilevel"/>
    <w:tmpl w:val="E6D641C0"/>
    <w:lvl w:ilvl="0" w:tplc="03205142">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C5B72B0"/>
    <w:multiLevelType w:val="hybridMultilevel"/>
    <w:tmpl w:val="61EAE654"/>
    <w:lvl w:ilvl="0" w:tplc="D59A0FE0">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7536450"/>
    <w:multiLevelType w:val="hybridMultilevel"/>
    <w:tmpl w:val="17E055B0"/>
    <w:lvl w:ilvl="0" w:tplc="411426A6">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77C057E"/>
    <w:multiLevelType w:val="hybridMultilevel"/>
    <w:tmpl w:val="48B83D4E"/>
    <w:lvl w:ilvl="0" w:tplc="83DAA018">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9DA5577"/>
    <w:multiLevelType w:val="hybridMultilevel"/>
    <w:tmpl w:val="99189586"/>
    <w:lvl w:ilvl="0" w:tplc="D9A08CA8">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D08542C"/>
    <w:multiLevelType w:val="hybridMultilevel"/>
    <w:tmpl w:val="7F42AB7C"/>
    <w:lvl w:ilvl="0" w:tplc="CDFA8CB4">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425286E"/>
    <w:multiLevelType w:val="hybridMultilevel"/>
    <w:tmpl w:val="EED4CAF8"/>
    <w:lvl w:ilvl="0" w:tplc="99500B62">
      <w:start w:val="1"/>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51A77A3"/>
    <w:multiLevelType w:val="hybridMultilevel"/>
    <w:tmpl w:val="1570E2A2"/>
    <w:lvl w:ilvl="0" w:tplc="49C8CB26">
      <w:start w:val="1"/>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9A11697"/>
    <w:multiLevelType w:val="hybridMultilevel"/>
    <w:tmpl w:val="08645482"/>
    <w:lvl w:ilvl="0" w:tplc="5CA0BED8">
      <w:start w:val="1"/>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E0C0106"/>
    <w:multiLevelType w:val="hybridMultilevel"/>
    <w:tmpl w:val="B058B6B2"/>
    <w:lvl w:ilvl="0" w:tplc="FCB415B8">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2266943"/>
    <w:multiLevelType w:val="hybridMultilevel"/>
    <w:tmpl w:val="F58A63E4"/>
    <w:lvl w:ilvl="0" w:tplc="F050F39A">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6502BD2"/>
    <w:multiLevelType w:val="hybridMultilevel"/>
    <w:tmpl w:val="EAD4438A"/>
    <w:lvl w:ilvl="0" w:tplc="E424D63A">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0A75DDE"/>
    <w:multiLevelType w:val="hybridMultilevel"/>
    <w:tmpl w:val="1F10200E"/>
    <w:lvl w:ilvl="0" w:tplc="83BC4F92">
      <w:start w:val="1"/>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444088D"/>
    <w:multiLevelType w:val="hybridMultilevel"/>
    <w:tmpl w:val="9D962478"/>
    <w:lvl w:ilvl="0" w:tplc="3832552A">
      <w:start w:val="1"/>
      <w:numFmt w:val="japaneseCounting"/>
      <w:lvlText w:val="（%1）"/>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4A04164"/>
    <w:multiLevelType w:val="hybridMultilevel"/>
    <w:tmpl w:val="E2C64ACE"/>
    <w:lvl w:ilvl="0" w:tplc="D7BA7408">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5684ED2"/>
    <w:multiLevelType w:val="hybridMultilevel"/>
    <w:tmpl w:val="579C8BAA"/>
    <w:lvl w:ilvl="0" w:tplc="B53C6EE8">
      <w:start w:val="1"/>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76C0BAA"/>
    <w:multiLevelType w:val="hybridMultilevel"/>
    <w:tmpl w:val="0DACBDC8"/>
    <w:lvl w:ilvl="0" w:tplc="589CB6AC">
      <w:start w:val="1"/>
      <w:numFmt w:val="chineseCountingThousand"/>
      <w:lvlText w:val="第%1条"/>
      <w:lvlJc w:val="left"/>
      <w:pPr>
        <w:ind w:left="1839" w:hanging="420"/>
      </w:pPr>
      <w:rPr>
        <w:rFonts w:hint="eastAsia"/>
        <w:b/>
      </w:rPr>
    </w:lvl>
    <w:lvl w:ilvl="1" w:tplc="04090019" w:tentative="1">
      <w:start w:val="1"/>
      <w:numFmt w:val="lowerLetter"/>
      <w:lvlText w:val="%2)"/>
      <w:lvlJc w:val="left"/>
      <w:pPr>
        <w:ind w:left="47" w:hanging="420"/>
      </w:pPr>
    </w:lvl>
    <w:lvl w:ilvl="2" w:tplc="0409001B" w:tentative="1">
      <w:start w:val="1"/>
      <w:numFmt w:val="lowerRoman"/>
      <w:lvlText w:val="%3."/>
      <w:lvlJc w:val="right"/>
      <w:pPr>
        <w:ind w:left="467" w:hanging="420"/>
      </w:pPr>
    </w:lvl>
    <w:lvl w:ilvl="3" w:tplc="0409000F" w:tentative="1">
      <w:start w:val="1"/>
      <w:numFmt w:val="decimal"/>
      <w:lvlText w:val="%4."/>
      <w:lvlJc w:val="left"/>
      <w:pPr>
        <w:ind w:left="887" w:hanging="420"/>
      </w:pPr>
    </w:lvl>
    <w:lvl w:ilvl="4" w:tplc="04090019" w:tentative="1">
      <w:start w:val="1"/>
      <w:numFmt w:val="lowerLetter"/>
      <w:lvlText w:val="%5)"/>
      <w:lvlJc w:val="left"/>
      <w:pPr>
        <w:ind w:left="1307" w:hanging="420"/>
      </w:pPr>
    </w:lvl>
    <w:lvl w:ilvl="5" w:tplc="0409001B" w:tentative="1">
      <w:start w:val="1"/>
      <w:numFmt w:val="lowerRoman"/>
      <w:lvlText w:val="%6."/>
      <w:lvlJc w:val="right"/>
      <w:pPr>
        <w:ind w:left="1727" w:hanging="420"/>
      </w:pPr>
    </w:lvl>
    <w:lvl w:ilvl="6" w:tplc="0409000F" w:tentative="1">
      <w:start w:val="1"/>
      <w:numFmt w:val="decimal"/>
      <w:lvlText w:val="%7."/>
      <w:lvlJc w:val="left"/>
      <w:pPr>
        <w:ind w:left="2147" w:hanging="420"/>
      </w:pPr>
    </w:lvl>
    <w:lvl w:ilvl="7" w:tplc="04090019" w:tentative="1">
      <w:start w:val="1"/>
      <w:numFmt w:val="lowerLetter"/>
      <w:lvlText w:val="%8)"/>
      <w:lvlJc w:val="left"/>
      <w:pPr>
        <w:ind w:left="2567" w:hanging="420"/>
      </w:pPr>
    </w:lvl>
    <w:lvl w:ilvl="8" w:tplc="0409001B" w:tentative="1">
      <w:start w:val="1"/>
      <w:numFmt w:val="lowerRoman"/>
      <w:lvlText w:val="%9."/>
      <w:lvlJc w:val="right"/>
      <w:pPr>
        <w:ind w:left="2987" w:hanging="420"/>
      </w:pPr>
    </w:lvl>
  </w:abstractNum>
  <w:abstractNum w:abstractNumId="19" w15:restartNumberingAfterBreak="0">
    <w:nsid w:val="60DD4B55"/>
    <w:multiLevelType w:val="hybridMultilevel"/>
    <w:tmpl w:val="E5B879F8"/>
    <w:lvl w:ilvl="0" w:tplc="F9028070">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1401511"/>
    <w:multiLevelType w:val="hybridMultilevel"/>
    <w:tmpl w:val="8FE0EC82"/>
    <w:lvl w:ilvl="0" w:tplc="205A7C2E">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27D1C45"/>
    <w:multiLevelType w:val="hybridMultilevel"/>
    <w:tmpl w:val="6576FC98"/>
    <w:lvl w:ilvl="0" w:tplc="BDD899B0">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C704BE7"/>
    <w:multiLevelType w:val="hybridMultilevel"/>
    <w:tmpl w:val="22C8A824"/>
    <w:lvl w:ilvl="0" w:tplc="BD98280E">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D0074B3"/>
    <w:multiLevelType w:val="hybridMultilevel"/>
    <w:tmpl w:val="DE3AF232"/>
    <w:lvl w:ilvl="0" w:tplc="5BD8D47A">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48A3115"/>
    <w:multiLevelType w:val="hybridMultilevel"/>
    <w:tmpl w:val="F5E60DB0"/>
    <w:lvl w:ilvl="0" w:tplc="8070C34C">
      <w:start w:val="1"/>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7DC080A"/>
    <w:multiLevelType w:val="hybridMultilevel"/>
    <w:tmpl w:val="B628CBDE"/>
    <w:lvl w:ilvl="0" w:tplc="489866F8">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17"/>
  </w:num>
  <w:num w:numId="3">
    <w:abstractNumId w:val="8"/>
  </w:num>
  <w:num w:numId="4">
    <w:abstractNumId w:val="14"/>
  </w:num>
  <w:num w:numId="5">
    <w:abstractNumId w:val="15"/>
  </w:num>
  <w:num w:numId="6">
    <w:abstractNumId w:val="24"/>
  </w:num>
  <w:num w:numId="7">
    <w:abstractNumId w:val="0"/>
  </w:num>
  <w:num w:numId="8">
    <w:abstractNumId w:val="10"/>
  </w:num>
  <w:num w:numId="9">
    <w:abstractNumId w:val="1"/>
  </w:num>
  <w:num w:numId="10">
    <w:abstractNumId w:val="13"/>
  </w:num>
  <w:num w:numId="11">
    <w:abstractNumId w:val="25"/>
  </w:num>
  <w:num w:numId="12">
    <w:abstractNumId w:val="11"/>
  </w:num>
  <w:num w:numId="13">
    <w:abstractNumId w:val="2"/>
  </w:num>
  <w:num w:numId="14">
    <w:abstractNumId w:val="12"/>
  </w:num>
  <w:num w:numId="15">
    <w:abstractNumId w:val="4"/>
  </w:num>
  <w:num w:numId="16">
    <w:abstractNumId w:val="7"/>
  </w:num>
  <w:num w:numId="17">
    <w:abstractNumId w:val="21"/>
  </w:num>
  <w:num w:numId="18">
    <w:abstractNumId w:val="20"/>
  </w:num>
  <w:num w:numId="19">
    <w:abstractNumId w:val="5"/>
  </w:num>
  <w:num w:numId="20">
    <w:abstractNumId w:val="6"/>
  </w:num>
  <w:num w:numId="21">
    <w:abstractNumId w:val="19"/>
  </w:num>
  <w:num w:numId="22">
    <w:abstractNumId w:val="23"/>
  </w:num>
  <w:num w:numId="23">
    <w:abstractNumId w:val="16"/>
  </w:num>
  <w:num w:numId="24">
    <w:abstractNumId w:val="3"/>
  </w:num>
  <w:num w:numId="25">
    <w:abstractNumId w:val="22"/>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E25"/>
    <w:rsid w:val="000000BD"/>
    <w:rsid w:val="00003EAD"/>
    <w:rsid w:val="00010E90"/>
    <w:rsid w:val="000173E8"/>
    <w:rsid w:val="00017FEF"/>
    <w:rsid w:val="000245C6"/>
    <w:rsid w:val="000246E5"/>
    <w:rsid w:val="000316AD"/>
    <w:rsid w:val="00040822"/>
    <w:rsid w:val="00040C5A"/>
    <w:rsid w:val="0004174C"/>
    <w:rsid w:val="00042FBF"/>
    <w:rsid w:val="00054625"/>
    <w:rsid w:val="000556CE"/>
    <w:rsid w:val="00062140"/>
    <w:rsid w:val="00072781"/>
    <w:rsid w:val="0008264C"/>
    <w:rsid w:val="000847F7"/>
    <w:rsid w:val="00086246"/>
    <w:rsid w:val="00091514"/>
    <w:rsid w:val="000921F3"/>
    <w:rsid w:val="00094BC6"/>
    <w:rsid w:val="000971A7"/>
    <w:rsid w:val="000A2AC1"/>
    <w:rsid w:val="000A4789"/>
    <w:rsid w:val="000B5DCD"/>
    <w:rsid w:val="000C0AD5"/>
    <w:rsid w:val="000C212D"/>
    <w:rsid w:val="000C2840"/>
    <w:rsid w:val="000C3DF9"/>
    <w:rsid w:val="000C3E21"/>
    <w:rsid w:val="000C6B8C"/>
    <w:rsid w:val="000D5C01"/>
    <w:rsid w:val="000F6E05"/>
    <w:rsid w:val="000F749C"/>
    <w:rsid w:val="0010174E"/>
    <w:rsid w:val="0010279E"/>
    <w:rsid w:val="001067FF"/>
    <w:rsid w:val="00113567"/>
    <w:rsid w:val="001158EA"/>
    <w:rsid w:val="00116EB9"/>
    <w:rsid w:val="00117890"/>
    <w:rsid w:val="001215C1"/>
    <w:rsid w:val="00130422"/>
    <w:rsid w:val="00132D4E"/>
    <w:rsid w:val="001565C6"/>
    <w:rsid w:val="00157142"/>
    <w:rsid w:val="00157A9D"/>
    <w:rsid w:val="00164B4B"/>
    <w:rsid w:val="001730EB"/>
    <w:rsid w:val="0018230E"/>
    <w:rsid w:val="00186008"/>
    <w:rsid w:val="00186684"/>
    <w:rsid w:val="001877C1"/>
    <w:rsid w:val="001903B8"/>
    <w:rsid w:val="00190843"/>
    <w:rsid w:val="00191294"/>
    <w:rsid w:val="0019642B"/>
    <w:rsid w:val="001A1539"/>
    <w:rsid w:val="001A2C69"/>
    <w:rsid w:val="001A7FF6"/>
    <w:rsid w:val="001B180E"/>
    <w:rsid w:val="001B3DA1"/>
    <w:rsid w:val="001B7E3C"/>
    <w:rsid w:val="001C261C"/>
    <w:rsid w:val="001C46D6"/>
    <w:rsid w:val="001D2AE5"/>
    <w:rsid w:val="001D47CB"/>
    <w:rsid w:val="001E609D"/>
    <w:rsid w:val="001E7E21"/>
    <w:rsid w:val="001F0295"/>
    <w:rsid w:val="001F2ECA"/>
    <w:rsid w:val="00206CD2"/>
    <w:rsid w:val="00207C8A"/>
    <w:rsid w:val="0021391D"/>
    <w:rsid w:val="00214738"/>
    <w:rsid w:val="00222198"/>
    <w:rsid w:val="0022421D"/>
    <w:rsid w:val="00225B80"/>
    <w:rsid w:val="00226284"/>
    <w:rsid w:val="00243B86"/>
    <w:rsid w:val="0024480A"/>
    <w:rsid w:val="002539B1"/>
    <w:rsid w:val="00270177"/>
    <w:rsid w:val="0027354F"/>
    <w:rsid w:val="002755E7"/>
    <w:rsid w:val="00275759"/>
    <w:rsid w:val="00275E6F"/>
    <w:rsid w:val="00281A5A"/>
    <w:rsid w:val="00282EAB"/>
    <w:rsid w:val="00292DBE"/>
    <w:rsid w:val="0029341A"/>
    <w:rsid w:val="002A42A2"/>
    <w:rsid w:val="002B1CCC"/>
    <w:rsid w:val="002B1FD9"/>
    <w:rsid w:val="002B37E5"/>
    <w:rsid w:val="002B62A4"/>
    <w:rsid w:val="002B6760"/>
    <w:rsid w:val="002B6ED9"/>
    <w:rsid w:val="002C22B6"/>
    <w:rsid w:val="002C62CE"/>
    <w:rsid w:val="002D71D9"/>
    <w:rsid w:val="002F2635"/>
    <w:rsid w:val="002F3A80"/>
    <w:rsid w:val="002F5EBD"/>
    <w:rsid w:val="002F780A"/>
    <w:rsid w:val="00305A5D"/>
    <w:rsid w:val="00313108"/>
    <w:rsid w:val="0031538D"/>
    <w:rsid w:val="003167C6"/>
    <w:rsid w:val="00317D2B"/>
    <w:rsid w:val="00321012"/>
    <w:rsid w:val="00321616"/>
    <w:rsid w:val="003238CD"/>
    <w:rsid w:val="0032480D"/>
    <w:rsid w:val="003249F4"/>
    <w:rsid w:val="003252DF"/>
    <w:rsid w:val="00326E66"/>
    <w:rsid w:val="00336462"/>
    <w:rsid w:val="003540A9"/>
    <w:rsid w:val="00356781"/>
    <w:rsid w:val="003647D3"/>
    <w:rsid w:val="00365A47"/>
    <w:rsid w:val="00371BCD"/>
    <w:rsid w:val="00371FD0"/>
    <w:rsid w:val="00374DD3"/>
    <w:rsid w:val="00374DF4"/>
    <w:rsid w:val="003766F0"/>
    <w:rsid w:val="00397C3F"/>
    <w:rsid w:val="003A2B0F"/>
    <w:rsid w:val="003A41DD"/>
    <w:rsid w:val="003A46EC"/>
    <w:rsid w:val="003B4C61"/>
    <w:rsid w:val="003B4E90"/>
    <w:rsid w:val="003B7C9E"/>
    <w:rsid w:val="003C3C97"/>
    <w:rsid w:val="003C3D7A"/>
    <w:rsid w:val="003D36F8"/>
    <w:rsid w:val="003D524B"/>
    <w:rsid w:val="003E1D15"/>
    <w:rsid w:val="003E4365"/>
    <w:rsid w:val="003E7197"/>
    <w:rsid w:val="003F5989"/>
    <w:rsid w:val="0040421B"/>
    <w:rsid w:val="00404AAD"/>
    <w:rsid w:val="00405C85"/>
    <w:rsid w:val="0042107D"/>
    <w:rsid w:val="0042140E"/>
    <w:rsid w:val="004215B1"/>
    <w:rsid w:val="00441F48"/>
    <w:rsid w:val="00443D30"/>
    <w:rsid w:val="004507F3"/>
    <w:rsid w:val="00464DDA"/>
    <w:rsid w:val="004657A0"/>
    <w:rsid w:val="00466E9F"/>
    <w:rsid w:val="00475A05"/>
    <w:rsid w:val="004760B7"/>
    <w:rsid w:val="004765C5"/>
    <w:rsid w:val="004848C3"/>
    <w:rsid w:val="0048566E"/>
    <w:rsid w:val="00495DA2"/>
    <w:rsid w:val="0049621C"/>
    <w:rsid w:val="00496286"/>
    <w:rsid w:val="004A0C8B"/>
    <w:rsid w:val="004A7E61"/>
    <w:rsid w:val="004B26DD"/>
    <w:rsid w:val="004B4D22"/>
    <w:rsid w:val="004B513C"/>
    <w:rsid w:val="004C54D9"/>
    <w:rsid w:val="004C6F2E"/>
    <w:rsid w:val="004D3893"/>
    <w:rsid w:val="004D5D18"/>
    <w:rsid w:val="004D7E03"/>
    <w:rsid w:val="004E047A"/>
    <w:rsid w:val="004E1481"/>
    <w:rsid w:val="004E16CC"/>
    <w:rsid w:val="004E3B1A"/>
    <w:rsid w:val="004E3B9B"/>
    <w:rsid w:val="004E3E1C"/>
    <w:rsid w:val="004E568F"/>
    <w:rsid w:val="004F0A51"/>
    <w:rsid w:val="004F265F"/>
    <w:rsid w:val="004F3C7D"/>
    <w:rsid w:val="004F6063"/>
    <w:rsid w:val="004F67A8"/>
    <w:rsid w:val="00506EF6"/>
    <w:rsid w:val="00516C70"/>
    <w:rsid w:val="00527A98"/>
    <w:rsid w:val="00531DD4"/>
    <w:rsid w:val="0053458F"/>
    <w:rsid w:val="005363DC"/>
    <w:rsid w:val="00541891"/>
    <w:rsid w:val="00543D9A"/>
    <w:rsid w:val="00544931"/>
    <w:rsid w:val="005467A3"/>
    <w:rsid w:val="0055078F"/>
    <w:rsid w:val="00555F6C"/>
    <w:rsid w:val="00565CDA"/>
    <w:rsid w:val="00566429"/>
    <w:rsid w:val="00566851"/>
    <w:rsid w:val="00567AEA"/>
    <w:rsid w:val="0057204C"/>
    <w:rsid w:val="00574699"/>
    <w:rsid w:val="00574F4D"/>
    <w:rsid w:val="00590E47"/>
    <w:rsid w:val="00592E73"/>
    <w:rsid w:val="005B41FE"/>
    <w:rsid w:val="005B4261"/>
    <w:rsid w:val="005C06A1"/>
    <w:rsid w:val="005C1380"/>
    <w:rsid w:val="005C74CF"/>
    <w:rsid w:val="005D7DE7"/>
    <w:rsid w:val="005E04D3"/>
    <w:rsid w:val="005E58FB"/>
    <w:rsid w:val="005F1094"/>
    <w:rsid w:val="005F54BB"/>
    <w:rsid w:val="00611D43"/>
    <w:rsid w:val="0061461B"/>
    <w:rsid w:val="00626317"/>
    <w:rsid w:val="0063462E"/>
    <w:rsid w:val="00637C31"/>
    <w:rsid w:val="00646727"/>
    <w:rsid w:val="00646CE1"/>
    <w:rsid w:val="00646D2B"/>
    <w:rsid w:val="00664962"/>
    <w:rsid w:val="00666E57"/>
    <w:rsid w:val="00674128"/>
    <w:rsid w:val="00683CD6"/>
    <w:rsid w:val="00686868"/>
    <w:rsid w:val="00692BC8"/>
    <w:rsid w:val="0069791A"/>
    <w:rsid w:val="006A6467"/>
    <w:rsid w:val="006A64D5"/>
    <w:rsid w:val="006A7874"/>
    <w:rsid w:val="006B6D96"/>
    <w:rsid w:val="006B6E00"/>
    <w:rsid w:val="006B779E"/>
    <w:rsid w:val="006C3035"/>
    <w:rsid w:val="006D14A6"/>
    <w:rsid w:val="006E0EF1"/>
    <w:rsid w:val="006E3ABE"/>
    <w:rsid w:val="006E4E89"/>
    <w:rsid w:val="006F1291"/>
    <w:rsid w:val="006F3E8C"/>
    <w:rsid w:val="007036AA"/>
    <w:rsid w:val="007064E7"/>
    <w:rsid w:val="007129E8"/>
    <w:rsid w:val="00714A85"/>
    <w:rsid w:val="00715157"/>
    <w:rsid w:val="00717FBA"/>
    <w:rsid w:val="0073681D"/>
    <w:rsid w:val="00741BC1"/>
    <w:rsid w:val="00742C83"/>
    <w:rsid w:val="00761607"/>
    <w:rsid w:val="00761802"/>
    <w:rsid w:val="007625CA"/>
    <w:rsid w:val="00762BA6"/>
    <w:rsid w:val="007714F7"/>
    <w:rsid w:val="007744DC"/>
    <w:rsid w:val="00786299"/>
    <w:rsid w:val="007B070F"/>
    <w:rsid w:val="007B3B00"/>
    <w:rsid w:val="007B55D1"/>
    <w:rsid w:val="007B571F"/>
    <w:rsid w:val="007C7E5F"/>
    <w:rsid w:val="007D250C"/>
    <w:rsid w:val="007D6328"/>
    <w:rsid w:val="007D74D3"/>
    <w:rsid w:val="007E01DD"/>
    <w:rsid w:val="007E2F04"/>
    <w:rsid w:val="007E6E31"/>
    <w:rsid w:val="007F258C"/>
    <w:rsid w:val="007F39E5"/>
    <w:rsid w:val="007F5FEE"/>
    <w:rsid w:val="008060C2"/>
    <w:rsid w:val="00807B11"/>
    <w:rsid w:val="00807E10"/>
    <w:rsid w:val="00811A93"/>
    <w:rsid w:val="00811ACE"/>
    <w:rsid w:val="008206D2"/>
    <w:rsid w:val="008215DE"/>
    <w:rsid w:val="00821C1A"/>
    <w:rsid w:val="008239C9"/>
    <w:rsid w:val="008312E8"/>
    <w:rsid w:val="00831761"/>
    <w:rsid w:val="00834D3B"/>
    <w:rsid w:val="00835888"/>
    <w:rsid w:val="008405ED"/>
    <w:rsid w:val="00844695"/>
    <w:rsid w:val="00846643"/>
    <w:rsid w:val="00850D71"/>
    <w:rsid w:val="00852E47"/>
    <w:rsid w:val="00856316"/>
    <w:rsid w:val="0086108D"/>
    <w:rsid w:val="00862B0A"/>
    <w:rsid w:val="00863411"/>
    <w:rsid w:val="008650C2"/>
    <w:rsid w:val="00875D9F"/>
    <w:rsid w:val="008774EE"/>
    <w:rsid w:val="00884690"/>
    <w:rsid w:val="008849C0"/>
    <w:rsid w:val="008872DD"/>
    <w:rsid w:val="00890598"/>
    <w:rsid w:val="008A0CA1"/>
    <w:rsid w:val="008A334D"/>
    <w:rsid w:val="008A41E9"/>
    <w:rsid w:val="008A5567"/>
    <w:rsid w:val="008B6655"/>
    <w:rsid w:val="008B77B1"/>
    <w:rsid w:val="008D5983"/>
    <w:rsid w:val="008D7AD8"/>
    <w:rsid w:val="008E0623"/>
    <w:rsid w:val="008E1A64"/>
    <w:rsid w:val="008F067C"/>
    <w:rsid w:val="008F3DAD"/>
    <w:rsid w:val="0090192C"/>
    <w:rsid w:val="009042AC"/>
    <w:rsid w:val="00917B6E"/>
    <w:rsid w:val="00922369"/>
    <w:rsid w:val="00922D2B"/>
    <w:rsid w:val="00924EDF"/>
    <w:rsid w:val="0093021B"/>
    <w:rsid w:val="00932AD2"/>
    <w:rsid w:val="0094416A"/>
    <w:rsid w:val="009463E6"/>
    <w:rsid w:val="00950DCE"/>
    <w:rsid w:val="009519C3"/>
    <w:rsid w:val="00956716"/>
    <w:rsid w:val="00964D26"/>
    <w:rsid w:val="0096507A"/>
    <w:rsid w:val="00970B60"/>
    <w:rsid w:val="00976636"/>
    <w:rsid w:val="00977362"/>
    <w:rsid w:val="009823D4"/>
    <w:rsid w:val="00984FEC"/>
    <w:rsid w:val="00985529"/>
    <w:rsid w:val="009879A5"/>
    <w:rsid w:val="00991FBE"/>
    <w:rsid w:val="00995704"/>
    <w:rsid w:val="009A2E15"/>
    <w:rsid w:val="009A6AFE"/>
    <w:rsid w:val="009B3E88"/>
    <w:rsid w:val="009C3EE4"/>
    <w:rsid w:val="009C63FE"/>
    <w:rsid w:val="009E3DAF"/>
    <w:rsid w:val="009E7512"/>
    <w:rsid w:val="009F5920"/>
    <w:rsid w:val="009F7A55"/>
    <w:rsid w:val="00A06411"/>
    <w:rsid w:val="00A136EB"/>
    <w:rsid w:val="00A20C7B"/>
    <w:rsid w:val="00A2286B"/>
    <w:rsid w:val="00A27C46"/>
    <w:rsid w:val="00A30F9B"/>
    <w:rsid w:val="00A319FF"/>
    <w:rsid w:val="00A3467F"/>
    <w:rsid w:val="00A510A3"/>
    <w:rsid w:val="00A535CD"/>
    <w:rsid w:val="00A56F85"/>
    <w:rsid w:val="00A5721A"/>
    <w:rsid w:val="00A61077"/>
    <w:rsid w:val="00A632EC"/>
    <w:rsid w:val="00A70B35"/>
    <w:rsid w:val="00A77D6D"/>
    <w:rsid w:val="00A80FCB"/>
    <w:rsid w:val="00A82600"/>
    <w:rsid w:val="00A9217F"/>
    <w:rsid w:val="00A9284E"/>
    <w:rsid w:val="00A94132"/>
    <w:rsid w:val="00A960B4"/>
    <w:rsid w:val="00AA0E0A"/>
    <w:rsid w:val="00AC25A5"/>
    <w:rsid w:val="00AC50F0"/>
    <w:rsid w:val="00AC6559"/>
    <w:rsid w:val="00AD0EA6"/>
    <w:rsid w:val="00AE3346"/>
    <w:rsid w:val="00AE3FB1"/>
    <w:rsid w:val="00AE5AD7"/>
    <w:rsid w:val="00AF09D7"/>
    <w:rsid w:val="00AF34EC"/>
    <w:rsid w:val="00AF4999"/>
    <w:rsid w:val="00AF63F0"/>
    <w:rsid w:val="00B00324"/>
    <w:rsid w:val="00B00818"/>
    <w:rsid w:val="00B01912"/>
    <w:rsid w:val="00B01B75"/>
    <w:rsid w:val="00B037B8"/>
    <w:rsid w:val="00B07924"/>
    <w:rsid w:val="00B11C29"/>
    <w:rsid w:val="00B1794C"/>
    <w:rsid w:val="00B20A7D"/>
    <w:rsid w:val="00B309E3"/>
    <w:rsid w:val="00B328BE"/>
    <w:rsid w:val="00B3297C"/>
    <w:rsid w:val="00B4336D"/>
    <w:rsid w:val="00B45365"/>
    <w:rsid w:val="00B454F9"/>
    <w:rsid w:val="00B510F4"/>
    <w:rsid w:val="00B53F48"/>
    <w:rsid w:val="00B62E38"/>
    <w:rsid w:val="00B65B08"/>
    <w:rsid w:val="00B73F46"/>
    <w:rsid w:val="00B740BE"/>
    <w:rsid w:val="00B77997"/>
    <w:rsid w:val="00B779BC"/>
    <w:rsid w:val="00B82EB1"/>
    <w:rsid w:val="00B8472C"/>
    <w:rsid w:val="00B84C38"/>
    <w:rsid w:val="00B87A09"/>
    <w:rsid w:val="00B95410"/>
    <w:rsid w:val="00B95ADB"/>
    <w:rsid w:val="00B972B2"/>
    <w:rsid w:val="00B97C19"/>
    <w:rsid w:val="00BA2554"/>
    <w:rsid w:val="00BA6337"/>
    <w:rsid w:val="00BA7C49"/>
    <w:rsid w:val="00BB4E55"/>
    <w:rsid w:val="00BC3983"/>
    <w:rsid w:val="00BD44A0"/>
    <w:rsid w:val="00BD705E"/>
    <w:rsid w:val="00BD734C"/>
    <w:rsid w:val="00BD788F"/>
    <w:rsid w:val="00BD79DB"/>
    <w:rsid w:val="00BE2B47"/>
    <w:rsid w:val="00BE4E67"/>
    <w:rsid w:val="00BF49B2"/>
    <w:rsid w:val="00BF74A9"/>
    <w:rsid w:val="00C072A4"/>
    <w:rsid w:val="00C1135E"/>
    <w:rsid w:val="00C157D3"/>
    <w:rsid w:val="00C16E25"/>
    <w:rsid w:val="00C173E4"/>
    <w:rsid w:val="00C20E2F"/>
    <w:rsid w:val="00C30017"/>
    <w:rsid w:val="00C30DB3"/>
    <w:rsid w:val="00C32909"/>
    <w:rsid w:val="00C33BE4"/>
    <w:rsid w:val="00C3423F"/>
    <w:rsid w:val="00C40820"/>
    <w:rsid w:val="00C41840"/>
    <w:rsid w:val="00C433D0"/>
    <w:rsid w:val="00C43BC8"/>
    <w:rsid w:val="00C50A06"/>
    <w:rsid w:val="00C57BBB"/>
    <w:rsid w:val="00C6318B"/>
    <w:rsid w:val="00C72C9A"/>
    <w:rsid w:val="00C72EAE"/>
    <w:rsid w:val="00C75778"/>
    <w:rsid w:val="00C771E9"/>
    <w:rsid w:val="00C77DC4"/>
    <w:rsid w:val="00C77F26"/>
    <w:rsid w:val="00C817B5"/>
    <w:rsid w:val="00C82B02"/>
    <w:rsid w:val="00C85AC2"/>
    <w:rsid w:val="00C90337"/>
    <w:rsid w:val="00C912F5"/>
    <w:rsid w:val="00C92F8B"/>
    <w:rsid w:val="00C96017"/>
    <w:rsid w:val="00CA175A"/>
    <w:rsid w:val="00CA39C7"/>
    <w:rsid w:val="00CB011D"/>
    <w:rsid w:val="00CC192B"/>
    <w:rsid w:val="00CC1A65"/>
    <w:rsid w:val="00CC6451"/>
    <w:rsid w:val="00CD08E9"/>
    <w:rsid w:val="00CD5958"/>
    <w:rsid w:val="00CE0F8D"/>
    <w:rsid w:val="00CE2373"/>
    <w:rsid w:val="00CE294A"/>
    <w:rsid w:val="00CE4375"/>
    <w:rsid w:val="00CF10F9"/>
    <w:rsid w:val="00CF163E"/>
    <w:rsid w:val="00CF2EC9"/>
    <w:rsid w:val="00CF450B"/>
    <w:rsid w:val="00CF7E14"/>
    <w:rsid w:val="00D056B0"/>
    <w:rsid w:val="00D065BB"/>
    <w:rsid w:val="00D07E7C"/>
    <w:rsid w:val="00D247B2"/>
    <w:rsid w:val="00D30E1C"/>
    <w:rsid w:val="00D32D33"/>
    <w:rsid w:val="00D33F08"/>
    <w:rsid w:val="00D42687"/>
    <w:rsid w:val="00D5230C"/>
    <w:rsid w:val="00D52F3F"/>
    <w:rsid w:val="00D6261B"/>
    <w:rsid w:val="00D776F7"/>
    <w:rsid w:val="00D84022"/>
    <w:rsid w:val="00D86611"/>
    <w:rsid w:val="00D87301"/>
    <w:rsid w:val="00D93232"/>
    <w:rsid w:val="00D95E25"/>
    <w:rsid w:val="00D9625C"/>
    <w:rsid w:val="00DA3494"/>
    <w:rsid w:val="00DB54A9"/>
    <w:rsid w:val="00DB563A"/>
    <w:rsid w:val="00DB5A04"/>
    <w:rsid w:val="00DB5FC2"/>
    <w:rsid w:val="00DC015E"/>
    <w:rsid w:val="00DC18B7"/>
    <w:rsid w:val="00DC2DEC"/>
    <w:rsid w:val="00DD3F59"/>
    <w:rsid w:val="00DD4DDA"/>
    <w:rsid w:val="00DE14E3"/>
    <w:rsid w:val="00DE1627"/>
    <w:rsid w:val="00DE303F"/>
    <w:rsid w:val="00DE404A"/>
    <w:rsid w:val="00DF3B03"/>
    <w:rsid w:val="00E00E75"/>
    <w:rsid w:val="00E014A2"/>
    <w:rsid w:val="00E018FD"/>
    <w:rsid w:val="00E11931"/>
    <w:rsid w:val="00E221FD"/>
    <w:rsid w:val="00E24E83"/>
    <w:rsid w:val="00E3081A"/>
    <w:rsid w:val="00E30E08"/>
    <w:rsid w:val="00E3574E"/>
    <w:rsid w:val="00E35B1F"/>
    <w:rsid w:val="00E36BFD"/>
    <w:rsid w:val="00E41F91"/>
    <w:rsid w:val="00E45A8F"/>
    <w:rsid w:val="00E45B50"/>
    <w:rsid w:val="00E5026D"/>
    <w:rsid w:val="00E53899"/>
    <w:rsid w:val="00E7067F"/>
    <w:rsid w:val="00E70E5A"/>
    <w:rsid w:val="00E74EDD"/>
    <w:rsid w:val="00E76539"/>
    <w:rsid w:val="00E82B3C"/>
    <w:rsid w:val="00E848DE"/>
    <w:rsid w:val="00E85846"/>
    <w:rsid w:val="00E86881"/>
    <w:rsid w:val="00E90910"/>
    <w:rsid w:val="00E91700"/>
    <w:rsid w:val="00E9515D"/>
    <w:rsid w:val="00E961D1"/>
    <w:rsid w:val="00E96DAD"/>
    <w:rsid w:val="00EA133A"/>
    <w:rsid w:val="00EA6066"/>
    <w:rsid w:val="00EA7E31"/>
    <w:rsid w:val="00EB01AF"/>
    <w:rsid w:val="00EB193F"/>
    <w:rsid w:val="00EB4CFA"/>
    <w:rsid w:val="00EB5901"/>
    <w:rsid w:val="00EB70A7"/>
    <w:rsid w:val="00EC58BB"/>
    <w:rsid w:val="00EC5A1E"/>
    <w:rsid w:val="00ED3FD3"/>
    <w:rsid w:val="00ED6B22"/>
    <w:rsid w:val="00EE17C4"/>
    <w:rsid w:val="00EE5A46"/>
    <w:rsid w:val="00F01CAE"/>
    <w:rsid w:val="00F0509F"/>
    <w:rsid w:val="00F06A66"/>
    <w:rsid w:val="00F103C8"/>
    <w:rsid w:val="00F14570"/>
    <w:rsid w:val="00F15524"/>
    <w:rsid w:val="00F15675"/>
    <w:rsid w:val="00F21250"/>
    <w:rsid w:val="00F215E7"/>
    <w:rsid w:val="00F35386"/>
    <w:rsid w:val="00F3628E"/>
    <w:rsid w:val="00F36BDC"/>
    <w:rsid w:val="00F50A1D"/>
    <w:rsid w:val="00F52E83"/>
    <w:rsid w:val="00F53861"/>
    <w:rsid w:val="00F60A15"/>
    <w:rsid w:val="00F700F5"/>
    <w:rsid w:val="00F739E4"/>
    <w:rsid w:val="00F75626"/>
    <w:rsid w:val="00F77747"/>
    <w:rsid w:val="00F8190E"/>
    <w:rsid w:val="00F8409E"/>
    <w:rsid w:val="00F840BE"/>
    <w:rsid w:val="00F91930"/>
    <w:rsid w:val="00F947DE"/>
    <w:rsid w:val="00F96B8F"/>
    <w:rsid w:val="00F9793A"/>
    <w:rsid w:val="00FA4F57"/>
    <w:rsid w:val="00FB4A38"/>
    <w:rsid w:val="00FC296E"/>
    <w:rsid w:val="00FD0898"/>
    <w:rsid w:val="00FD49A0"/>
    <w:rsid w:val="00FD6404"/>
    <w:rsid w:val="00FE115A"/>
    <w:rsid w:val="00FE2065"/>
    <w:rsid w:val="00FE4027"/>
    <w:rsid w:val="00FE402E"/>
    <w:rsid w:val="00FE6F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BE5D5B-1383-4CAF-976F-387D02CAC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next w:val="a"/>
    <w:link w:val="30"/>
    <w:uiPriority w:val="9"/>
    <w:unhideWhenUsed/>
    <w:qFormat/>
    <w:rsid w:val="00317D2B"/>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510A3"/>
    <w:rPr>
      <w:sz w:val="21"/>
      <w:szCs w:val="21"/>
    </w:rPr>
  </w:style>
  <w:style w:type="paragraph" w:styleId="a4">
    <w:name w:val="annotation text"/>
    <w:basedOn w:val="a"/>
    <w:link w:val="a5"/>
    <w:uiPriority w:val="99"/>
    <w:unhideWhenUsed/>
    <w:rsid w:val="00A510A3"/>
    <w:pPr>
      <w:jc w:val="left"/>
    </w:pPr>
  </w:style>
  <w:style w:type="character" w:customStyle="1" w:styleId="a5">
    <w:name w:val="批注文字 字符"/>
    <w:basedOn w:val="a0"/>
    <w:link w:val="a4"/>
    <w:uiPriority w:val="99"/>
    <w:rsid w:val="00A510A3"/>
  </w:style>
  <w:style w:type="paragraph" w:styleId="a6">
    <w:name w:val="annotation subject"/>
    <w:basedOn w:val="a4"/>
    <w:next w:val="a4"/>
    <w:link w:val="a7"/>
    <w:uiPriority w:val="99"/>
    <w:semiHidden/>
    <w:unhideWhenUsed/>
    <w:rsid w:val="00A510A3"/>
    <w:rPr>
      <w:b/>
      <w:bCs/>
    </w:rPr>
  </w:style>
  <w:style w:type="character" w:customStyle="1" w:styleId="a7">
    <w:name w:val="批注主题 字符"/>
    <w:basedOn w:val="a5"/>
    <w:link w:val="a6"/>
    <w:uiPriority w:val="99"/>
    <w:semiHidden/>
    <w:rsid w:val="00A510A3"/>
    <w:rPr>
      <w:b/>
      <w:bCs/>
    </w:rPr>
  </w:style>
  <w:style w:type="paragraph" w:styleId="a8">
    <w:name w:val="Balloon Text"/>
    <w:basedOn w:val="a"/>
    <w:link w:val="a9"/>
    <w:uiPriority w:val="99"/>
    <w:semiHidden/>
    <w:unhideWhenUsed/>
    <w:rsid w:val="00A510A3"/>
    <w:rPr>
      <w:sz w:val="18"/>
      <w:szCs w:val="18"/>
    </w:rPr>
  </w:style>
  <w:style w:type="character" w:customStyle="1" w:styleId="a9">
    <w:name w:val="批注框文本 字符"/>
    <w:basedOn w:val="a0"/>
    <w:link w:val="a8"/>
    <w:uiPriority w:val="99"/>
    <w:semiHidden/>
    <w:rsid w:val="00A510A3"/>
    <w:rPr>
      <w:sz w:val="18"/>
      <w:szCs w:val="18"/>
    </w:rPr>
  </w:style>
  <w:style w:type="paragraph" w:styleId="aa">
    <w:name w:val="header"/>
    <w:basedOn w:val="a"/>
    <w:link w:val="ab"/>
    <w:uiPriority w:val="99"/>
    <w:unhideWhenUsed/>
    <w:rsid w:val="005363DC"/>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5363DC"/>
    <w:rPr>
      <w:sz w:val="18"/>
      <w:szCs w:val="18"/>
    </w:rPr>
  </w:style>
  <w:style w:type="paragraph" w:styleId="ac">
    <w:name w:val="footer"/>
    <w:basedOn w:val="a"/>
    <w:link w:val="ad"/>
    <w:uiPriority w:val="99"/>
    <w:unhideWhenUsed/>
    <w:rsid w:val="005363DC"/>
    <w:pPr>
      <w:tabs>
        <w:tab w:val="center" w:pos="4153"/>
        <w:tab w:val="right" w:pos="8306"/>
      </w:tabs>
      <w:snapToGrid w:val="0"/>
      <w:jc w:val="left"/>
    </w:pPr>
    <w:rPr>
      <w:sz w:val="18"/>
      <w:szCs w:val="18"/>
    </w:rPr>
  </w:style>
  <w:style w:type="character" w:customStyle="1" w:styleId="ad">
    <w:name w:val="页脚 字符"/>
    <w:basedOn w:val="a0"/>
    <w:link w:val="ac"/>
    <w:uiPriority w:val="99"/>
    <w:rsid w:val="005363DC"/>
    <w:rPr>
      <w:sz w:val="18"/>
      <w:szCs w:val="18"/>
    </w:rPr>
  </w:style>
  <w:style w:type="paragraph" w:styleId="ae">
    <w:name w:val="Revision"/>
    <w:hidden/>
    <w:uiPriority w:val="99"/>
    <w:semiHidden/>
    <w:rsid w:val="0024480A"/>
  </w:style>
  <w:style w:type="paragraph" w:styleId="af">
    <w:name w:val="List Paragraph"/>
    <w:basedOn w:val="a"/>
    <w:uiPriority w:val="34"/>
    <w:qFormat/>
    <w:rsid w:val="00D52F3F"/>
    <w:pPr>
      <w:ind w:firstLineChars="200" w:firstLine="420"/>
    </w:pPr>
  </w:style>
  <w:style w:type="paragraph" w:styleId="af0">
    <w:name w:val="Normal (Web)"/>
    <w:basedOn w:val="a"/>
    <w:uiPriority w:val="99"/>
    <w:unhideWhenUsed/>
    <w:rsid w:val="004507F3"/>
    <w:pPr>
      <w:widowControl/>
      <w:spacing w:before="100" w:beforeAutospacing="1" w:after="100" w:afterAutospacing="1"/>
      <w:jc w:val="left"/>
    </w:pPr>
    <w:rPr>
      <w:rFonts w:ascii="宋体" w:eastAsia="宋体" w:hAnsi="宋体" w:cs="宋体"/>
      <w:kern w:val="0"/>
      <w:sz w:val="24"/>
      <w:szCs w:val="24"/>
    </w:rPr>
  </w:style>
  <w:style w:type="paragraph" w:customStyle="1" w:styleId="1">
    <w:name w:val="列出段落1"/>
    <w:basedOn w:val="a"/>
    <w:qFormat/>
    <w:rsid w:val="001215C1"/>
    <w:pPr>
      <w:ind w:firstLineChars="200" w:firstLine="420"/>
    </w:pPr>
    <w:rPr>
      <w:rFonts w:ascii="Calibri" w:eastAsia="宋体" w:hAnsi="Calibri" w:cs="Times New Roman"/>
    </w:rPr>
  </w:style>
  <w:style w:type="paragraph" w:customStyle="1" w:styleId="CharChar1">
    <w:name w:val="Char Char1"/>
    <w:basedOn w:val="a"/>
    <w:rsid w:val="004D3893"/>
    <w:rPr>
      <w:rFonts w:ascii="Times New Roman" w:eastAsia="宋体" w:hAnsi="Times New Roman" w:cs="Times New Roman"/>
      <w:szCs w:val="20"/>
    </w:rPr>
  </w:style>
  <w:style w:type="paragraph" w:styleId="af1">
    <w:name w:val="Plain Text"/>
    <w:basedOn w:val="a"/>
    <w:link w:val="af2"/>
    <w:rsid w:val="00637C31"/>
    <w:pPr>
      <w:adjustRightInd w:val="0"/>
      <w:spacing w:line="312" w:lineRule="atLeast"/>
    </w:pPr>
    <w:rPr>
      <w:rFonts w:ascii="宋体" w:eastAsia="宋体" w:hAnsi="Courier New" w:cs="Courier New"/>
      <w:kern w:val="0"/>
      <w:szCs w:val="21"/>
    </w:rPr>
  </w:style>
  <w:style w:type="character" w:customStyle="1" w:styleId="af2">
    <w:name w:val="纯文本 字符"/>
    <w:basedOn w:val="a0"/>
    <w:link w:val="af1"/>
    <w:rsid w:val="00637C31"/>
    <w:rPr>
      <w:rFonts w:ascii="宋体" w:eastAsia="宋体" w:hAnsi="Courier New" w:cs="Courier New"/>
      <w:kern w:val="0"/>
      <w:szCs w:val="21"/>
    </w:rPr>
  </w:style>
  <w:style w:type="character" w:customStyle="1" w:styleId="30">
    <w:name w:val="标题 3 字符"/>
    <w:basedOn w:val="a0"/>
    <w:link w:val="3"/>
    <w:uiPriority w:val="9"/>
    <w:qFormat/>
    <w:rsid w:val="00317D2B"/>
    <w:rPr>
      <w:rFonts w:ascii="Times New Roman" w:eastAsia="宋体"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94707">
      <w:bodyDiv w:val="1"/>
      <w:marLeft w:val="0"/>
      <w:marRight w:val="0"/>
      <w:marTop w:val="0"/>
      <w:marBottom w:val="0"/>
      <w:divBdr>
        <w:top w:val="none" w:sz="0" w:space="0" w:color="auto"/>
        <w:left w:val="none" w:sz="0" w:space="0" w:color="auto"/>
        <w:bottom w:val="none" w:sz="0" w:space="0" w:color="auto"/>
        <w:right w:val="none" w:sz="0" w:space="0" w:color="auto"/>
      </w:divBdr>
      <w:divsChild>
        <w:div w:id="1806584441">
          <w:marLeft w:val="0"/>
          <w:marRight w:val="0"/>
          <w:marTop w:val="100"/>
          <w:marBottom w:val="100"/>
          <w:divBdr>
            <w:top w:val="none" w:sz="0" w:space="0" w:color="auto"/>
            <w:left w:val="none" w:sz="0" w:space="0" w:color="auto"/>
            <w:bottom w:val="none" w:sz="0" w:space="0" w:color="auto"/>
            <w:right w:val="none" w:sz="0" w:space="0" w:color="auto"/>
          </w:divBdr>
          <w:divsChild>
            <w:div w:id="401413428">
              <w:marLeft w:val="0"/>
              <w:marRight w:val="0"/>
              <w:marTop w:val="150"/>
              <w:marBottom w:val="225"/>
              <w:divBdr>
                <w:top w:val="none" w:sz="0" w:space="0" w:color="auto"/>
                <w:left w:val="none" w:sz="0" w:space="0" w:color="auto"/>
                <w:bottom w:val="none" w:sz="0" w:space="0" w:color="auto"/>
                <w:right w:val="none" w:sz="0" w:space="0" w:color="auto"/>
              </w:divBdr>
              <w:divsChild>
                <w:div w:id="40299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haosou.com/doc/7695238-7969333.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05DB9-5FBA-4C0D-ABB4-77A007559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1478</Words>
  <Characters>8429</Characters>
  <Application>Microsoft Office Word</Application>
  <DocSecurity>0</DocSecurity>
  <Lines>70</Lines>
  <Paragraphs>19</Paragraphs>
  <ScaleCrop>false</ScaleCrop>
  <Company>Microsoft</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X1C</dc:creator>
  <cp:lastModifiedBy>李頔</cp:lastModifiedBy>
  <cp:revision>25</cp:revision>
  <cp:lastPrinted>2019-06-11T06:45:00Z</cp:lastPrinted>
  <dcterms:created xsi:type="dcterms:W3CDTF">2019-06-11T06:45:00Z</dcterms:created>
  <dcterms:modified xsi:type="dcterms:W3CDTF">2019-06-17T01:37:00Z</dcterms:modified>
</cp:coreProperties>
</file>