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391" w:lineRule="exact"/>
        <w:ind w:left="1783" w:right="1779" w:firstLine="0"/>
        <w:jc w:val="center"/>
        <w:rPr>
          <w:sz w:val="32"/>
        </w:rPr>
      </w:pPr>
      <w:r>
        <w:rPr>
          <w:sz w:val="32"/>
        </w:rPr>
        <w:t>2017</w:t>
      </w:r>
      <w:r>
        <w:rPr>
          <w:spacing w:val="-78"/>
          <w:sz w:val="32"/>
        </w:rPr>
        <w:t xml:space="preserve"> </w:t>
      </w:r>
      <w:r>
        <w:rPr>
          <w:spacing w:val="-4"/>
          <w:sz w:val="32"/>
        </w:rPr>
        <w:t>年中级会计职称《中级财务管理》真题及答案解析第二</w:t>
      </w:r>
    </w:p>
    <w:p>
      <w:pPr>
        <w:spacing w:before="205"/>
        <w:ind w:left="1779" w:right="1779" w:firstLine="0"/>
        <w:jc w:val="center"/>
        <w:rPr>
          <w:sz w:val="32"/>
        </w:rPr>
      </w:pPr>
      <w:r>
        <w:rPr>
          <w:sz w:val="32"/>
        </w:rPr>
        <w:t>批（考生回忆版）</w:t>
      </w:r>
    </w:p>
    <w:p>
      <w:pPr>
        <w:spacing w:before="205"/>
        <w:ind w:left="1779" w:right="1779" w:firstLine="0"/>
        <w:jc w:val="center"/>
        <w:rPr>
          <w:sz w:val="32"/>
        </w:rPr>
      </w:pPr>
    </w:p>
    <w:p>
      <w:pPr>
        <w:spacing w:after="0" w:line="240" w:lineRule="auto"/>
        <w:ind w:left="2512" w:leftChars="760" w:right="0" w:hanging="840" w:hangingChars="4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完整版《中级</w:t>
      </w:r>
      <w:r>
        <w:rPr>
          <w:rFonts w:hint="eastAsia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财务管理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》真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题及答案已经上传至中公考后在线估分系统，</w:t>
      </w:r>
    </w:p>
    <w:p>
      <w:pPr>
        <w:spacing w:after="0" w:line="240" w:lineRule="auto"/>
        <w:ind w:left="2512" w:leftChars="760" w:right="0" w:hanging="840" w:hangingChars="4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查看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请进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入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instrText xml:space="preserve"> HYPERLINK "http://tiku.offcn.com/zjzc" </w:instrTex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u w:val="none"/>
          <w:shd w:val="clear" w:fill="FFFFFF"/>
        </w:rPr>
        <w:t>2017年中级会计考后在线估分系统》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eastAsia="zh-CN"/>
        </w:rPr>
        <w:t>链接为：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"http://tiku.offcn.com/zjzc" </w:instrTex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i w:val="0"/>
          <w:caps w:val="0"/>
          <w:spacing w:val="0"/>
          <w:sz w:val="21"/>
          <w:szCs w:val="21"/>
          <w:shd w:val="clear" w:fill="FFFFFF"/>
        </w:rPr>
        <w:t>http://tiku.offcn.com/zjzc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 xml:space="preserve"> </w:t>
      </w:r>
    </w:p>
    <w:p>
      <w:pPr>
        <w:spacing w:after="0" w:line="240" w:lineRule="auto"/>
        <w:ind w:left="2512" w:leftChars="760" w:right="0" w:hanging="840" w:hangingChars="400"/>
        <w:rPr>
          <w:rFonts w:hint="eastAsia" w:cs="宋体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cs="宋体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选择真题估分→开始练习</w:t>
      </w:r>
    </w:p>
    <w:p>
      <w:pPr>
        <w:spacing w:after="0" w:line="240" w:lineRule="auto"/>
        <w:ind w:left="2512" w:leftChars="760" w:right="0" w:hanging="840" w:hangingChars="400"/>
        <w:rPr>
          <w:rFonts w:hint="eastAsia" w:cs="宋体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</w:p>
    <w:p>
      <w:pPr>
        <w:spacing w:after="0" w:line="240" w:lineRule="auto"/>
        <w:ind w:left="2512" w:leftChars="760" w:right="0" w:hanging="840" w:hangingChars="40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</w:p>
    <w:p>
      <w:pPr>
        <w:pStyle w:val="2"/>
        <w:spacing w:before="0"/>
        <w:ind w:left="0" w:right="0"/>
        <w:rPr>
          <w:sz w:val="8"/>
        </w:rPr>
      </w:pPr>
    </w:p>
    <w:p>
      <w:pPr>
        <w:numPr>
          <w:ilvl w:val="0"/>
          <w:numId w:val="1"/>
        </w:numPr>
        <w:tabs>
          <w:tab w:val="left" w:pos="5950"/>
        </w:tabs>
        <w:spacing w:before="32" w:line="312" w:lineRule="exact"/>
        <w:ind w:left="1800" w:right="5742" w:firstLine="0"/>
        <w:jc w:val="left"/>
        <w:rPr>
          <w:rFonts w:hint="eastAsia" w:ascii="Microsoft JhengHei" w:eastAsia="Microsoft JhengHei"/>
          <w:b/>
          <w:sz w:val="21"/>
        </w:rPr>
      </w:pPr>
      <w:r>
        <w:rPr>
          <w:rFonts w:hint="eastAsia" w:ascii="Microsoft JhengHei" w:eastAsia="Microsoft JhengHei"/>
          <w:b/>
          <w:sz w:val="21"/>
        </w:rPr>
        <w:t xml:space="preserve">单项选择题 </w:t>
      </w:r>
    </w:p>
    <w:p>
      <w:pPr>
        <w:tabs>
          <w:tab w:val="left" w:pos="5950"/>
        </w:tabs>
        <w:spacing w:before="32" w:line="312" w:lineRule="exact"/>
        <w:ind w:left="1800" w:right="5742" w:firstLine="0"/>
        <w:jc w:val="left"/>
        <w:rPr>
          <w:sz w:val="21"/>
        </w:rPr>
      </w:pPr>
      <w:r>
        <w:rPr>
          <w:rFonts w:hint="eastAsia" w:ascii="Microsoft JhengHei" w:eastAsia="Microsoft JhengHei"/>
          <w:b/>
          <w:sz w:val="21"/>
        </w:rPr>
        <w:t xml:space="preserve"> </w:t>
      </w:r>
      <w:r>
        <w:rPr>
          <w:rFonts w:ascii="Times New Roman" w:eastAsia="Times New Roman"/>
          <w:sz w:val="21"/>
        </w:rPr>
        <w:t>1.</w:t>
      </w:r>
      <w:r>
        <w:rPr>
          <w:sz w:val="21"/>
        </w:rPr>
        <w:t>下列财务比率中，属于效率比率的是（</w:t>
      </w:r>
      <w:r>
        <w:rPr>
          <w:sz w:val="21"/>
        </w:rPr>
        <w:tab/>
      </w:r>
      <w:r>
        <w:rPr>
          <w:spacing w:val="-106"/>
          <w:sz w:val="21"/>
        </w:rPr>
        <w:t>）。</w:t>
      </w:r>
      <w:r>
        <w:rPr>
          <w:spacing w:val="-103"/>
          <w:sz w:val="21"/>
        </w:rPr>
        <w:t xml:space="preserve"> </w:t>
      </w:r>
      <w:r>
        <w:rPr>
          <w:rFonts w:ascii="Times New Roman" w:eastAsia="Times New Roman"/>
          <w:sz w:val="21"/>
        </w:rPr>
        <w:t>A.</w:t>
      </w:r>
      <w:r>
        <w:rPr>
          <w:sz w:val="21"/>
        </w:rPr>
        <w:t>速动比率</w:t>
      </w:r>
    </w:p>
    <w:p>
      <w:pPr>
        <w:pStyle w:val="2"/>
        <w:spacing w:before="4" w:line="256" w:lineRule="auto"/>
        <w:ind w:right="8846"/>
        <w:jc w:val="both"/>
      </w:pPr>
      <w:r>
        <w:rPr>
          <w:rFonts w:ascii="Times New Roman" w:eastAsia="Times New Roman"/>
        </w:rPr>
        <w:t>B.</w:t>
      </w:r>
      <w:r>
        <w:t xml:space="preserve">成本利润率 </w:t>
      </w:r>
      <w:r>
        <w:rPr>
          <w:rFonts w:ascii="Times New Roman" w:eastAsia="Times New Roman"/>
        </w:rPr>
        <w:t>C.</w:t>
      </w:r>
      <w:r>
        <w:t xml:space="preserve">资产负债率 </w:t>
      </w:r>
      <w:r>
        <w:rPr>
          <w:rFonts w:ascii="Times New Roman" w:eastAsia="Times New Roman"/>
        </w:rPr>
        <w:t>D.</w:t>
      </w:r>
      <w:r>
        <w:t>资本积累率</w:t>
      </w:r>
    </w:p>
    <w:p>
      <w:pPr>
        <w:pStyle w:val="2"/>
        <w:spacing w:before="5"/>
        <w:ind w:right="0"/>
        <w:jc w:val="both"/>
        <w:rPr>
          <w:rFonts w:ascii="Times New Roman" w:eastAsia="Times New Roman"/>
        </w:rPr>
      </w:pPr>
      <w:r>
        <w:t>【答案】</w:t>
      </w:r>
      <w:r>
        <w:rPr>
          <w:rFonts w:ascii="Times New Roman" w:eastAsia="Times New Roman"/>
        </w:rPr>
        <w:t>B</w:t>
      </w:r>
    </w:p>
    <w:p>
      <w:pPr>
        <w:pStyle w:val="2"/>
        <w:spacing w:before="21" w:line="273" w:lineRule="auto"/>
        <w:ind w:right="1791"/>
        <w:jc w:val="both"/>
      </w:pPr>
      <w:r>
        <w:rPr>
          <w:spacing w:val="-4"/>
        </w:rPr>
        <w:t xml:space="preserve">【解析】效率比率是某项财务活动中所费与所得的比率，反映投入与产出的关系。利用效率 比率指标，可以进行得失比较，考察经营成果，评价经济效益。比如，将利润项目与销售成 本、销售收入、资本金等项目加以对比，可以计算出成本利润率、销售利润率和资本金利润 </w:t>
      </w:r>
      <w:r>
        <w:t>率等指标，从不同角度观察比较企业获利能力的高低及其增减变化情况，故选项</w:t>
      </w:r>
      <w:r>
        <w:rPr>
          <w:spacing w:val="-57"/>
        </w:rPr>
        <w:t xml:space="preserve"> </w:t>
      </w:r>
      <w:r>
        <w:rPr>
          <w:rFonts w:ascii="Times New Roman" w:eastAsia="Times New Roman"/>
        </w:rPr>
        <w:t xml:space="preserve">B </w:t>
      </w:r>
      <w:r>
        <w:t>正确。</w:t>
      </w:r>
    </w:p>
    <w:p>
      <w:pPr>
        <w:pStyle w:val="2"/>
        <w:spacing w:before="0" w:line="279" w:lineRule="exact"/>
        <w:ind w:right="0"/>
        <w:jc w:val="both"/>
      </w:pPr>
      <w:r>
        <w:t>【知识点】财务分析的方法（</w:t>
      </w:r>
      <w:r>
        <w:rPr>
          <w:rFonts w:ascii="Times New Roman" w:eastAsia="Times New Roman"/>
        </w:rPr>
        <w:t>P314</w:t>
      </w:r>
      <w:r>
        <w:t>）</w:t>
      </w:r>
    </w:p>
    <w:p>
      <w:pPr>
        <w:pStyle w:val="2"/>
        <w:spacing w:before="6"/>
        <w:ind w:left="0" w:right="0"/>
        <w:rPr>
          <w:sz w:val="25"/>
        </w:rPr>
      </w:pPr>
    </w:p>
    <w:p>
      <w:pPr>
        <w:pStyle w:val="2"/>
        <w:spacing w:before="0"/>
        <w:ind w:right="0"/>
        <w:jc w:val="both"/>
      </w:pPr>
      <w:r>
        <w:rPr>
          <w:rFonts w:ascii="Times New Roman" w:eastAsia="Times New Roman"/>
        </w:rPr>
        <w:t>2.</w:t>
      </w:r>
      <w:r>
        <w:t xml:space="preserve">下列筹资方式中，属于间接筹资的是（  </w:t>
      </w:r>
      <w:r>
        <w:rPr>
          <w:spacing w:val="104"/>
        </w:rPr>
        <w:t xml:space="preserve"> </w:t>
      </w:r>
      <w:r>
        <w:rPr>
          <w:spacing w:val="-106"/>
        </w:rPr>
        <w:t>）。</w:t>
      </w:r>
    </w:p>
    <w:p>
      <w:pPr>
        <w:pStyle w:val="2"/>
        <w:spacing w:before="21" w:line="256" w:lineRule="auto"/>
        <w:ind w:right="9057"/>
        <w:jc w:val="both"/>
      </w:pPr>
      <w:r>
        <w:rPr>
          <w:rFonts w:ascii="Times New Roman" w:eastAsia="Times New Roman"/>
        </w:rPr>
        <w:t>A.</w:t>
      </w:r>
      <w:r>
        <w:t xml:space="preserve">银行借款 </w:t>
      </w:r>
      <w:r>
        <w:rPr>
          <w:rFonts w:ascii="Times New Roman" w:eastAsia="Times New Roman"/>
        </w:rPr>
        <w:t>B.</w:t>
      </w:r>
      <w:r>
        <w:t xml:space="preserve">发行债券 </w:t>
      </w:r>
      <w:r>
        <w:rPr>
          <w:rFonts w:ascii="Times New Roman" w:eastAsia="Times New Roman"/>
        </w:rPr>
        <w:t>C.</w:t>
      </w:r>
      <w:r>
        <w:t xml:space="preserve">发行股票 </w:t>
      </w:r>
      <w:r>
        <w:rPr>
          <w:rFonts w:ascii="Times New Roman" w:eastAsia="Times New Roman"/>
        </w:rPr>
        <w:t>D.</w:t>
      </w:r>
      <w:r>
        <w:t>合资经营</w:t>
      </w:r>
    </w:p>
    <w:p>
      <w:pPr>
        <w:pStyle w:val="2"/>
        <w:spacing w:before="5"/>
        <w:ind w:right="0"/>
        <w:jc w:val="both"/>
        <w:rPr>
          <w:rFonts w:ascii="Times New Roman" w:eastAsia="Times New Roman"/>
        </w:rPr>
      </w:pPr>
      <w:r>
        <w:t>【答案】</w:t>
      </w:r>
      <w:r>
        <w:rPr>
          <w:rFonts w:ascii="Times New Roman" w:eastAsia="Times New Roman"/>
        </w:rPr>
        <w:t>A</w:t>
      </w:r>
    </w:p>
    <w:p>
      <w:pPr>
        <w:pStyle w:val="2"/>
        <w:spacing w:before="21" w:line="273" w:lineRule="auto"/>
        <w:ind w:right="1791"/>
        <w:jc w:val="both"/>
      </w:pPr>
      <w:r>
        <w:rPr>
          <w:spacing w:val="-4"/>
        </w:rPr>
        <w:t xml:space="preserve">【解析】间接筹资，是企业借助银行和非银行金融机构而筹集资金。在间接筹资方式下，银 行等金融机构发挥中介作用，预先集聚资金，然后提供给企业。间接筹资的基本方式是银行 借款，此外还有融资租赁等方式。间接筹资，形成的主要是债务资金，主要用于满足企业资 </w:t>
      </w:r>
      <w:r>
        <w:t>金周转的需要，故选项</w:t>
      </w:r>
      <w:r>
        <w:rPr>
          <w:spacing w:val="-52"/>
        </w:rPr>
        <w:t xml:space="preserve"> </w:t>
      </w:r>
      <w:r>
        <w:rPr>
          <w:rFonts w:ascii="Times New Roman" w:eastAsia="Times New Roman"/>
        </w:rPr>
        <w:t xml:space="preserve">A </w:t>
      </w:r>
      <w:r>
        <w:t>正确。</w:t>
      </w:r>
    </w:p>
    <w:p>
      <w:pPr>
        <w:pStyle w:val="2"/>
        <w:spacing w:before="0" w:line="279" w:lineRule="exact"/>
        <w:ind w:right="0"/>
        <w:jc w:val="both"/>
      </w:pPr>
      <w:r>
        <w:t>【知识点】筹资的分类（</w:t>
      </w:r>
      <w:r>
        <w:rPr>
          <w:rFonts w:ascii="Times New Roman" w:eastAsia="Times New Roman"/>
        </w:rPr>
        <w:t>P82</w:t>
      </w:r>
      <w:r>
        <w:t>）</w:t>
      </w:r>
    </w:p>
    <w:p>
      <w:pPr>
        <w:pStyle w:val="2"/>
        <w:tabs>
          <w:tab w:val="left" w:pos="6579"/>
        </w:tabs>
        <w:spacing w:before="21" w:line="273" w:lineRule="auto"/>
        <w:ind w:right="1796"/>
      </w:pPr>
      <w:r>
        <w:t>3.某投资项目某年的营业收入为</w:t>
      </w:r>
      <w:r>
        <w:rPr>
          <w:spacing w:val="-51"/>
        </w:rPr>
        <w:t xml:space="preserve"> </w:t>
      </w:r>
      <w:r>
        <w:t>600000</w:t>
      </w:r>
      <w:r>
        <w:rPr>
          <w:spacing w:val="-51"/>
        </w:rPr>
        <w:t xml:space="preserve"> </w:t>
      </w:r>
      <w:r>
        <w:t>元，付现成本为</w:t>
      </w:r>
      <w:r>
        <w:rPr>
          <w:spacing w:val="-54"/>
        </w:rPr>
        <w:t xml:space="preserve"> </w:t>
      </w:r>
      <w:r>
        <w:t>400000</w:t>
      </w:r>
      <w:r>
        <w:rPr>
          <w:spacing w:val="-54"/>
        </w:rPr>
        <w:t xml:space="preserve"> </w:t>
      </w:r>
      <w:r>
        <w:t>元，折旧额为</w:t>
      </w:r>
      <w:r>
        <w:rPr>
          <w:spacing w:val="-52"/>
        </w:rPr>
        <w:t xml:space="preserve"> </w:t>
      </w:r>
      <w:r>
        <w:t>100000</w:t>
      </w:r>
      <w:r>
        <w:rPr>
          <w:spacing w:val="-51"/>
        </w:rPr>
        <w:t xml:space="preserve"> </w:t>
      </w:r>
      <w:r>
        <w:rPr>
          <w:spacing w:val="-3"/>
        </w:rPr>
        <w:t xml:space="preserve">元， </w:t>
      </w:r>
      <w:r>
        <w:t>所得税税率为</w:t>
      </w:r>
      <w:r>
        <w:rPr>
          <w:spacing w:val="-54"/>
        </w:rPr>
        <w:t xml:space="preserve"> </w:t>
      </w:r>
      <w:r>
        <w:t>25%，则该年营业现金净流量为（</w:t>
      </w:r>
      <w:r>
        <w:tab/>
      </w:r>
      <w:r>
        <w:t>）元。</w:t>
      </w:r>
    </w:p>
    <w:p>
      <w:pPr>
        <w:pStyle w:val="2"/>
        <w:spacing w:before="7" w:line="273" w:lineRule="auto"/>
        <w:ind w:right="9250"/>
      </w:pPr>
      <w:r>
        <w:t>A.250000 B.175000 C.75000 D.100000</w:t>
      </w:r>
    </w:p>
    <w:p>
      <w:pPr>
        <w:pStyle w:val="2"/>
        <w:spacing w:before="7"/>
        <w:ind w:right="0"/>
        <w:jc w:val="both"/>
      </w:pPr>
      <w:r>
        <w:t>【答案】B</w:t>
      </w:r>
    </w:p>
    <w:p>
      <w:pPr>
        <w:pStyle w:val="2"/>
        <w:ind w:right="0"/>
        <w:jc w:val="both"/>
      </w:pPr>
      <w:r>
        <w:t>【解析】年营业现金净流量=税后收入-税后付现成本+非付现成本抵税=600000×（1-25%）</w:t>
      </w:r>
    </w:p>
    <w:p>
      <w:pPr>
        <w:pStyle w:val="2"/>
        <w:spacing w:line="273" w:lineRule="auto"/>
        <w:ind w:right="1791"/>
        <w:jc w:val="both"/>
      </w:pPr>
      <w:r>
        <w:rPr>
          <w:w w:val="100"/>
        </w:rPr>
        <w:t>-4000</w:t>
      </w:r>
      <w:r>
        <w:rPr>
          <w:spacing w:val="-3"/>
          <w:w w:val="100"/>
        </w:rPr>
        <w:t>0</w:t>
      </w:r>
      <w:r>
        <w:rPr>
          <w:spacing w:val="2"/>
          <w:w w:val="100"/>
        </w:rPr>
        <w:t>0×</w:t>
      </w:r>
      <w:r>
        <w:rPr>
          <w:spacing w:val="4"/>
          <w:w w:val="100"/>
        </w:rPr>
        <w:t>（</w:t>
      </w:r>
      <w:r>
        <w:rPr>
          <w:w w:val="100"/>
        </w:rPr>
        <w:t>1-</w:t>
      </w:r>
      <w:r>
        <w:rPr>
          <w:spacing w:val="-3"/>
          <w:w w:val="100"/>
        </w:rPr>
        <w:t>2</w:t>
      </w:r>
      <w:r>
        <w:rPr>
          <w:w w:val="100"/>
        </w:rPr>
        <w:t>5</w:t>
      </w:r>
      <w:r>
        <w:rPr>
          <w:spacing w:val="2"/>
          <w:w w:val="100"/>
        </w:rPr>
        <w:t>%</w:t>
      </w:r>
      <w:r>
        <w:rPr>
          <w:spacing w:val="4"/>
          <w:w w:val="100"/>
        </w:rPr>
        <w:t>）</w:t>
      </w:r>
      <w:r>
        <w:rPr>
          <w:spacing w:val="-3"/>
          <w:w w:val="100"/>
        </w:rPr>
        <w:t>+</w:t>
      </w:r>
      <w:r>
        <w:rPr>
          <w:w w:val="100"/>
        </w:rPr>
        <w:t>100</w:t>
      </w:r>
      <w:r>
        <w:rPr>
          <w:spacing w:val="-3"/>
          <w:w w:val="100"/>
        </w:rPr>
        <w:t>0</w:t>
      </w:r>
      <w:r>
        <w:rPr>
          <w:w w:val="100"/>
        </w:rPr>
        <w:t>0</w:t>
      </w:r>
      <w:r>
        <w:rPr>
          <w:spacing w:val="2"/>
          <w:w w:val="100"/>
        </w:rPr>
        <w:t>0</w:t>
      </w:r>
      <w:r>
        <w:rPr>
          <w:spacing w:val="4"/>
          <w:w w:val="100"/>
        </w:rPr>
        <w:t>×</w:t>
      </w:r>
      <w:r>
        <w:rPr>
          <w:w w:val="100"/>
        </w:rPr>
        <w:t>25</w:t>
      </w:r>
      <w:r>
        <w:rPr>
          <w:spacing w:val="-3"/>
          <w:w w:val="100"/>
        </w:rPr>
        <w:t>%</w:t>
      </w:r>
      <w:r>
        <w:rPr>
          <w:w w:val="100"/>
        </w:rPr>
        <w:t>=17</w:t>
      </w:r>
      <w:r>
        <w:rPr>
          <w:spacing w:val="-3"/>
          <w:w w:val="100"/>
        </w:rPr>
        <w:t>5</w:t>
      </w:r>
      <w:r>
        <w:rPr>
          <w:w w:val="100"/>
        </w:rPr>
        <w:t>00</w:t>
      </w:r>
      <w:r>
        <w:rPr>
          <w:spacing w:val="2"/>
          <w:w w:val="100"/>
        </w:rPr>
        <w:t>0（元</w:t>
      </w:r>
      <w:r>
        <w:rPr>
          <w:spacing w:val="-104"/>
          <w:w w:val="100"/>
        </w:rPr>
        <w:t>）</w:t>
      </w:r>
      <w:r>
        <w:rPr>
          <w:spacing w:val="4"/>
          <w:w w:val="100"/>
        </w:rPr>
        <w:t>，</w:t>
      </w:r>
      <w:r>
        <w:rPr>
          <w:spacing w:val="2"/>
          <w:w w:val="100"/>
        </w:rPr>
        <w:t>或者</w:t>
      </w:r>
      <w:r>
        <w:rPr>
          <w:spacing w:val="4"/>
          <w:w w:val="100"/>
        </w:rPr>
        <w:t>年</w:t>
      </w:r>
      <w:r>
        <w:rPr>
          <w:spacing w:val="2"/>
          <w:w w:val="100"/>
        </w:rPr>
        <w:t>营业现金净</w:t>
      </w:r>
      <w:r>
        <w:rPr>
          <w:spacing w:val="4"/>
          <w:w w:val="100"/>
        </w:rPr>
        <w:t>流</w:t>
      </w:r>
      <w:r>
        <w:rPr>
          <w:spacing w:val="5"/>
          <w:w w:val="100"/>
        </w:rPr>
        <w:t>量</w:t>
      </w:r>
      <w:r>
        <w:rPr>
          <w:spacing w:val="2"/>
          <w:w w:val="100"/>
        </w:rPr>
        <w:t>=税后</w:t>
      </w:r>
      <w:r>
        <w:rPr>
          <w:spacing w:val="4"/>
          <w:w w:val="100"/>
        </w:rPr>
        <w:t>营</w:t>
      </w:r>
      <w:r>
        <w:rPr>
          <w:spacing w:val="2"/>
          <w:w w:val="100"/>
        </w:rPr>
        <w:t>业利</w:t>
      </w:r>
      <w:r>
        <w:rPr>
          <w:spacing w:val="6"/>
          <w:w w:val="100"/>
        </w:rPr>
        <w:t>润</w:t>
      </w:r>
      <w:r>
        <w:rPr>
          <w:w w:val="100"/>
        </w:rPr>
        <w:t>+ 非付</w:t>
      </w:r>
      <w:r>
        <w:rPr>
          <w:spacing w:val="-3"/>
          <w:w w:val="100"/>
        </w:rPr>
        <w:t>现</w:t>
      </w:r>
      <w:r>
        <w:rPr>
          <w:w w:val="100"/>
        </w:rPr>
        <w:t>成</w:t>
      </w:r>
      <w:r>
        <w:rPr>
          <w:spacing w:val="-3"/>
          <w:w w:val="100"/>
        </w:rPr>
        <w:t>本</w:t>
      </w:r>
      <w:r>
        <w:rPr>
          <w:w w:val="100"/>
        </w:rPr>
        <w:t>=（</w:t>
      </w:r>
      <w:r>
        <w:rPr>
          <w:spacing w:val="-3"/>
          <w:w w:val="100"/>
        </w:rPr>
        <w:t>6</w:t>
      </w:r>
      <w:r>
        <w:rPr>
          <w:w w:val="100"/>
        </w:rPr>
        <w:t>000</w:t>
      </w:r>
      <w:r>
        <w:rPr>
          <w:spacing w:val="-3"/>
          <w:w w:val="100"/>
        </w:rPr>
        <w:t>0</w:t>
      </w:r>
      <w:r>
        <w:rPr>
          <w:spacing w:val="-1"/>
          <w:w w:val="100"/>
        </w:rPr>
        <w:t>0</w:t>
      </w:r>
      <w:r>
        <w:rPr>
          <w:w w:val="100"/>
        </w:rPr>
        <w:t>-4</w:t>
      </w:r>
      <w:r>
        <w:rPr>
          <w:spacing w:val="-3"/>
          <w:w w:val="100"/>
        </w:rPr>
        <w:t>00</w:t>
      </w:r>
      <w:r>
        <w:rPr>
          <w:w w:val="100"/>
        </w:rPr>
        <w:t>000-1</w:t>
      </w:r>
      <w:r>
        <w:rPr>
          <w:spacing w:val="-3"/>
          <w:w w:val="100"/>
        </w:rPr>
        <w:t>0</w:t>
      </w:r>
      <w:r>
        <w:rPr>
          <w:w w:val="100"/>
        </w:rPr>
        <w:t>000</w:t>
      </w:r>
      <w:r>
        <w:rPr>
          <w:spacing w:val="-3"/>
          <w:w w:val="100"/>
        </w:rPr>
        <w:t>0</w:t>
      </w:r>
      <w:r>
        <w:rPr>
          <w:w w:val="100"/>
        </w:rPr>
        <w:t>）</w:t>
      </w:r>
      <w:r>
        <w:rPr>
          <w:spacing w:val="-3"/>
          <w:w w:val="100"/>
        </w:rPr>
        <w:t>×</w:t>
      </w:r>
      <w:r>
        <w:rPr>
          <w:spacing w:val="-1"/>
          <w:w w:val="100"/>
        </w:rPr>
        <w:t>（</w:t>
      </w:r>
      <w:r>
        <w:rPr>
          <w:w w:val="100"/>
        </w:rPr>
        <w:t>1</w:t>
      </w:r>
      <w:r>
        <w:rPr>
          <w:spacing w:val="-3"/>
          <w:w w:val="100"/>
        </w:rPr>
        <w:t>-</w:t>
      </w:r>
      <w:r>
        <w:rPr>
          <w:w w:val="100"/>
        </w:rPr>
        <w:t>25</w:t>
      </w:r>
      <w:r>
        <w:rPr>
          <w:spacing w:val="-3"/>
          <w:w w:val="100"/>
        </w:rPr>
        <w:t>%</w:t>
      </w:r>
      <w:r>
        <w:rPr>
          <w:spacing w:val="-2"/>
          <w:w w:val="100"/>
        </w:rPr>
        <w:t>）</w:t>
      </w:r>
      <w:r>
        <w:rPr>
          <w:w w:val="100"/>
        </w:rPr>
        <w:t>+1000</w:t>
      </w:r>
      <w:r>
        <w:rPr>
          <w:spacing w:val="-3"/>
          <w:w w:val="100"/>
        </w:rPr>
        <w:t>0</w:t>
      </w:r>
      <w:r>
        <w:rPr>
          <w:w w:val="100"/>
        </w:rPr>
        <w:t>0=1</w:t>
      </w:r>
      <w:r>
        <w:rPr>
          <w:spacing w:val="-3"/>
          <w:w w:val="100"/>
        </w:rPr>
        <w:t>7</w:t>
      </w:r>
      <w:r>
        <w:rPr>
          <w:w w:val="100"/>
        </w:rPr>
        <w:t>500</w:t>
      </w:r>
      <w:r>
        <w:rPr>
          <w:spacing w:val="-3"/>
          <w:w w:val="100"/>
        </w:rPr>
        <w:t>0</w:t>
      </w:r>
      <w:r>
        <w:rPr>
          <w:w w:val="100"/>
        </w:rPr>
        <w:t>（</w:t>
      </w:r>
      <w:r>
        <w:rPr>
          <w:spacing w:val="-3"/>
          <w:w w:val="100"/>
        </w:rPr>
        <w:t>元</w:t>
      </w:r>
      <w:r>
        <w:rPr>
          <w:spacing w:val="-106"/>
          <w:w w:val="100"/>
        </w:rPr>
        <w:t>）</w:t>
      </w:r>
      <w:r>
        <w:rPr>
          <w:spacing w:val="-3"/>
          <w:w w:val="100"/>
        </w:rPr>
        <w:t>，所</w:t>
      </w:r>
      <w:r>
        <w:rPr>
          <w:w w:val="100"/>
        </w:rPr>
        <w:t>以选项</w:t>
      </w:r>
      <w:r>
        <w:rPr>
          <w:spacing w:val="-48"/>
        </w:rPr>
        <w:t xml:space="preserve"> </w:t>
      </w:r>
      <w:r>
        <w:rPr>
          <w:w w:val="100"/>
        </w:rPr>
        <w:t>B</w:t>
      </w:r>
      <w:r>
        <w:rPr>
          <w:spacing w:val="-50"/>
        </w:rPr>
        <w:t xml:space="preserve"> </w:t>
      </w:r>
      <w:r>
        <w:rPr>
          <w:w w:val="100"/>
        </w:rPr>
        <w:t xml:space="preserve">正 </w:t>
      </w:r>
      <w:r>
        <w:t>确。</w:t>
      </w:r>
    </w:p>
    <w:p>
      <w:pPr>
        <w:pStyle w:val="2"/>
        <w:spacing w:before="7"/>
        <w:ind w:right="0"/>
        <w:jc w:val="both"/>
      </w:pPr>
      <w:r>
        <w:rPr>
          <w:rFonts w:ascii="Times New Roman" w:eastAsia="Times New Roman"/>
        </w:rPr>
        <w:t>4.</w:t>
      </w:r>
      <w:r>
        <w:t xml:space="preserve">下列股利政策中，具有较大财务弹性，且可使股东得到相对稳定股利收入的是（  </w:t>
      </w:r>
      <w:r>
        <w:rPr>
          <w:spacing w:val="102"/>
        </w:rPr>
        <w:t xml:space="preserve"> </w:t>
      </w:r>
      <w:r>
        <w:rPr>
          <w:spacing w:val="-106"/>
        </w:rPr>
        <w:t>）。</w:t>
      </w:r>
    </w:p>
    <w:p>
      <w:pPr>
        <w:pStyle w:val="2"/>
        <w:spacing w:before="21" w:line="256" w:lineRule="auto"/>
        <w:ind w:right="7365"/>
      </w:pPr>
      <w:r>
        <w:rPr>
          <w:rFonts w:ascii="Times New Roman" w:eastAsia="Times New Roman"/>
        </w:rPr>
        <w:t>A.</w:t>
      </w:r>
      <w:r>
        <w:t xml:space="preserve">剩余股利政策 </w:t>
      </w:r>
      <w:r>
        <w:rPr>
          <w:rFonts w:ascii="Times New Roman" w:eastAsia="Times New Roman"/>
        </w:rPr>
        <w:t>B.</w:t>
      </w:r>
      <w:r>
        <w:t xml:space="preserve">固定或稳定增长的股利政策 </w:t>
      </w:r>
      <w:r>
        <w:rPr>
          <w:rFonts w:ascii="Times New Roman" w:eastAsia="Times New Roman"/>
        </w:rPr>
        <w:t>C.</w:t>
      </w:r>
      <w:r>
        <w:t xml:space="preserve">固定股利支付率政策 </w:t>
      </w:r>
      <w:r>
        <w:rPr>
          <w:rFonts w:ascii="Times New Roman" w:eastAsia="Times New Roman"/>
        </w:rPr>
        <w:t>D.</w:t>
      </w:r>
      <w:r>
        <w:t>低正常股利加额外股利政策</w:t>
      </w:r>
    </w:p>
    <w:p>
      <w:pPr>
        <w:spacing w:after="0" w:line="256" w:lineRule="auto"/>
        <w:sectPr>
          <w:headerReference r:id="rId3" w:type="default"/>
          <w:pgSz w:w="11910" w:h="16840"/>
          <w:pgMar w:top="1500" w:right="0" w:bottom="280" w:left="0" w:header="720" w:footer="720" w:gutter="0"/>
        </w:sectPr>
      </w:pPr>
    </w:p>
    <w:p>
      <w:pPr>
        <w:pStyle w:val="2"/>
        <w:spacing w:before="9"/>
        <w:rPr>
          <w:rFonts w:ascii="Times New Roman" w:eastAsia="Times New Roman"/>
        </w:rPr>
      </w:pPr>
      <w:r>
        <w:t>【答案】</w:t>
      </w:r>
      <w:r>
        <w:rPr>
          <w:rFonts w:ascii="Times New Roman" w:eastAsia="Times New Roman"/>
        </w:rPr>
        <w:t>D</w:t>
      </w:r>
    </w:p>
    <w:p>
      <w:pPr>
        <w:pStyle w:val="2"/>
        <w:spacing w:before="21" w:line="266" w:lineRule="auto"/>
        <w:ind w:right="1791"/>
        <w:jc w:val="both"/>
      </w:pPr>
      <w:r>
        <w:rPr>
          <w:spacing w:val="-4"/>
        </w:rPr>
        <w:t xml:space="preserve">【解析】低正常股利加额外股利政策，是指公司事先设定一个较低的正常股利额，每年除了 按正常股利额向股东发放股利外，还在公司盈余较多、资金较为充裕的年份向股东发放额外 </w:t>
      </w:r>
      <w:r>
        <w:rPr>
          <w:w w:val="100"/>
        </w:rPr>
        <w:t>股利</w:t>
      </w:r>
      <w:r>
        <w:rPr>
          <w:spacing w:val="-27"/>
          <w:w w:val="100"/>
        </w:rPr>
        <w:t>。</w:t>
      </w:r>
      <w:r>
        <w:rPr>
          <w:w w:val="100"/>
        </w:rPr>
        <w:t>低</w:t>
      </w:r>
      <w:r>
        <w:rPr>
          <w:spacing w:val="-3"/>
          <w:w w:val="100"/>
        </w:rPr>
        <w:t>正</w:t>
      </w:r>
      <w:r>
        <w:rPr>
          <w:w w:val="100"/>
        </w:rPr>
        <w:t>常</w:t>
      </w:r>
      <w:r>
        <w:rPr>
          <w:spacing w:val="-3"/>
          <w:w w:val="100"/>
        </w:rPr>
        <w:t>股</w:t>
      </w:r>
      <w:r>
        <w:rPr>
          <w:w w:val="100"/>
        </w:rPr>
        <w:t>利</w:t>
      </w:r>
      <w:r>
        <w:rPr>
          <w:spacing w:val="-3"/>
          <w:w w:val="100"/>
        </w:rPr>
        <w:t>加</w:t>
      </w:r>
      <w:r>
        <w:rPr>
          <w:w w:val="100"/>
        </w:rPr>
        <w:t>额</w:t>
      </w:r>
      <w:r>
        <w:rPr>
          <w:spacing w:val="-3"/>
          <w:w w:val="100"/>
        </w:rPr>
        <w:t>外</w:t>
      </w:r>
      <w:r>
        <w:rPr>
          <w:w w:val="100"/>
        </w:rPr>
        <w:t>股利</w:t>
      </w:r>
      <w:r>
        <w:rPr>
          <w:spacing w:val="-3"/>
          <w:w w:val="100"/>
        </w:rPr>
        <w:t>政</w:t>
      </w:r>
      <w:r>
        <w:rPr>
          <w:w w:val="100"/>
        </w:rPr>
        <w:t>策</w:t>
      </w:r>
      <w:r>
        <w:rPr>
          <w:spacing w:val="-3"/>
          <w:w w:val="100"/>
        </w:rPr>
        <w:t>的</w:t>
      </w:r>
      <w:r>
        <w:rPr>
          <w:w w:val="100"/>
        </w:rPr>
        <w:t>优</w:t>
      </w:r>
      <w:r>
        <w:rPr>
          <w:spacing w:val="-3"/>
          <w:w w:val="100"/>
        </w:rPr>
        <w:t>点</w:t>
      </w:r>
      <w:r>
        <w:rPr>
          <w:spacing w:val="-130"/>
          <w:w w:val="100"/>
        </w:rPr>
        <w:t>：</w:t>
      </w:r>
      <w:r>
        <w:rPr>
          <w:w w:val="100"/>
        </w:rPr>
        <w:t>（</w:t>
      </w:r>
      <w:r>
        <w:rPr>
          <w:rFonts w:ascii="Times New Roman" w:eastAsia="Times New Roman"/>
          <w:spacing w:val="-3"/>
          <w:w w:val="100"/>
        </w:rPr>
        <w:t>1</w:t>
      </w:r>
      <w:r>
        <w:rPr>
          <w:spacing w:val="-25"/>
          <w:w w:val="100"/>
        </w:rPr>
        <w:t>）</w:t>
      </w:r>
      <w:r>
        <w:rPr>
          <w:spacing w:val="-3"/>
          <w:w w:val="100"/>
        </w:rPr>
        <w:t>赋</w:t>
      </w:r>
      <w:r>
        <w:rPr>
          <w:w w:val="100"/>
        </w:rPr>
        <w:t>予公</w:t>
      </w:r>
      <w:r>
        <w:rPr>
          <w:spacing w:val="-3"/>
          <w:w w:val="100"/>
        </w:rPr>
        <w:t>司</w:t>
      </w:r>
      <w:r>
        <w:rPr>
          <w:w w:val="100"/>
        </w:rPr>
        <w:t>较</w:t>
      </w:r>
      <w:r>
        <w:rPr>
          <w:spacing w:val="-3"/>
          <w:w w:val="100"/>
        </w:rPr>
        <w:t>大</w:t>
      </w:r>
      <w:r>
        <w:rPr>
          <w:w w:val="100"/>
        </w:rPr>
        <w:t>的</w:t>
      </w:r>
      <w:r>
        <w:rPr>
          <w:spacing w:val="-3"/>
          <w:w w:val="100"/>
        </w:rPr>
        <w:t>灵</w:t>
      </w:r>
      <w:r>
        <w:rPr>
          <w:w w:val="100"/>
        </w:rPr>
        <w:t>活</w:t>
      </w:r>
      <w:r>
        <w:rPr>
          <w:spacing w:val="-3"/>
          <w:w w:val="100"/>
        </w:rPr>
        <w:t>性</w:t>
      </w:r>
      <w:r>
        <w:rPr>
          <w:spacing w:val="-25"/>
          <w:w w:val="100"/>
        </w:rPr>
        <w:t>，</w:t>
      </w:r>
      <w:r>
        <w:rPr>
          <w:spacing w:val="-3"/>
          <w:w w:val="100"/>
        </w:rPr>
        <w:t>使</w:t>
      </w:r>
      <w:r>
        <w:rPr>
          <w:w w:val="100"/>
        </w:rPr>
        <w:t>公司</w:t>
      </w:r>
      <w:r>
        <w:rPr>
          <w:spacing w:val="-3"/>
          <w:w w:val="100"/>
        </w:rPr>
        <w:t>在</w:t>
      </w:r>
      <w:r>
        <w:rPr>
          <w:w w:val="100"/>
        </w:rPr>
        <w:t>股</w:t>
      </w:r>
      <w:r>
        <w:rPr>
          <w:spacing w:val="-3"/>
          <w:w w:val="100"/>
        </w:rPr>
        <w:t>利</w:t>
      </w:r>
      <w:r>
        <w:rPr>
          <w:w w:val="100"/>
        </w:rPr>
        <w:t xml:space="preserve">发放 </w:t>
      </w:r>
      <w:r>
        <w:rPr>
          <w:spacing w:val="-4"/>
        </w:rPr>
        <w:t xml:space="preserve">上留有余地，并具有较大的财务弹性。公司可根据每年的具体情况，选择不同的股利发放水 </w:t>
      </w:r>
      <w:r>
        <w:rPr>
          <w:w w:val="100"/>
        </w:rPr>
        <w:t>平</w:t>
      </w:r>
      <w:r>
        <w:rPr>
          <w:spacing w:val="-25"/>
          <w:w w:val="100"/>
        </w:rPr>
        <w:t>，</w:t>
      </w:r>
      <w:r>
        <w:rPr>
          <w:spacing w:val="-3"/>
          <w:w w:val="100"/>
        </w:rPr>
        <w:t>以</w:t>
      </w:r>
      <w:r>
        <w:rPr>
          <w:w w:val="100"/>
        </w:rPr>
        <w:t>稳</w:t>
      </w:r>
      <w:r>
        <w:rPr>
          <w:spacing w:val="-3"/>
          <w:w w:val="100"/>
        </w:rPr>
        <w:t>定</w:t>
      </w:r>
      <w:r>
        <w:rPr>
          <w:w w:val="100"/>
        </w:rPr>
        <w:t>和</w:t>
      </w:r>
      <w:r>
        <w:rPr>
          <w:spacing w:val="-3"/>
          <w:w w:val="100"/>
        </w:rPr>
        <w:t>提</w:t>
      </w:r>
      <w:r>
        <w:rPr>
          <w:w w:val="100"/>
        </w:rPr>
        <w:t>高</w:t>
      </w:r>
      <w:r>
        <w:rPr>
          <w:spacing w:val="-3"/>
          <w:w w:val="100"/>
        </w:rPr>
        <w:t>股</w:t>
      </w:r>
      <w:r>
        <w:rPr>
          <w:w w:val="100"/>
        </w:rPr>
        <w:t>价</w:t>
      </w:r>
      <w:r>
        <w:rPr>
          <w:spacing w:val="-27"/>
          <w:w w:val="100"/>
        </w:rPr>
        <w:t>，</w:t>
      </w:r>
      <w:r>
        <w:rPr>
          <w:w w:val="100"/>
        </w:rPr>
        <w:t>进而</w:t>
      </w:r>
      <w:r>
        <w:rPr>
          <w:spacing w:val="-3"/>
          <w:w w:val="100"/>
        </w:rPr>
        <w:t>实</w:t>
      </w:r>
      <w:r>
        <w:rPr>
          <w:w w:val="100"/>
        </w:rPr>
        <w:t>现</w:t>
      </w:r>
      <w:r>
        <w:rPr>
          <w:spacing w:val="-3"/>
          <w:w w:val="100"/>
        </w:rPr>
        <w:t>公</w:t>
      </w:r>
      <w:r>
        <w:rPr>
          <w:w w:val="100"/>
        </w:rPr>
        <w:t>司</w:t>
      </w:r>
      <w:r>
        <w:rPr>
          <w:spacing w:val="-3"/>
          <w:w w:val="100"/>
        </w:rPr>
        <w:t>价</w:t>
      </w:r>
      <w:r>
        <w:rPr>
          <w:w w:val="100"/>
        </w:rPr>
        <w:t>值</w:t>
      </w:r>
      <w:r>
        <w:rPr>
          <w:spacing w:val="-3"/>
          <w:w w:val="100"/>
        </w:rPr>
        <w:t>的</w:t>
      </w:r>
      <w:r>
        <w:rPr>
          <w:w w:val="100"/>
        </w:rPr>
        <w:t>最</w:t>
      </w:r>
      <w:r>
        <w:rPr>
          <w:spacing w:val="-3"/>
          <w:w w:val="100"/>
        </w:rPr>
        <w:t>大</w:t>
      </w:r>
      <w:r>
        <w:rPr>
          <w:w w:val="100"/>
        </w:rPr>
        <w:t>化</w:t>
      </w:r>
      <w:r>
        <w:rPr>
          <w:spacing w:val="-130"/>
          <w:w w:val="100"/>
        </w:rPr>
        <w:t>；</w:t>
      </w:r>
      <w:r>
        <w:rPr>
          <w:w w:val="100"/>
        </w:rPr>
        <w:t>（</w:t>
      </w:r>
      <w:r>
        <w:rPr>
          <w:rFonts w:ascii="Times New Roman" w:eastAsia="Times New Roman"/>
          <w:spacing w:val="-3"/>
          <w:w w:val="100"/>
        </w:rPr>
        <w:t>2</w:t>
      </w:r>
      <w:r>
        <w:rPr>
          <w:spacing w:val="-25"/>
          <w:w w:val="100"/>
        </w:rPr>
        <w:t>）</w:t>
      </w:r>
      <w:r>
        <w:rPr>
          <w:spacing w:val="-3"/>
          <w:w w:val="100"/>
        </w:rPr>
        <w:t>使</w:t>
      </w:r>
      <w:r>
        <w:rPr>
          <w:w w:val="100"/>
        </w:rPr>
        <w:t>那</w:t>
      </w:r>
      <w:r>
        <w:rPr>
          <w:spacing w:val="-3"/>
          <w:w w:val="100"/>
        </w:rPr>
        <w:t>些</w:t>
      </w:r>
      <w:r>
        <w:rPr>
          <w:w w:val="100"/>
        </w:rPr>
        <w:t>依</w:t>
      </w:r>
      <w:r>
        <w:rPr>
          <w:spacing w:val="-3"/>
          <w:w w:val="100"/>
        </w:rPr>
        <w:t>靠</w:t>
      </w:r>
      <w:r>
        <w:rPr>
          <w:w w:val="100"/>
        </w:rPr>
        <w:t>股</w:t>
      </w:r>
      <w:r>
        <w:rPr>
          <w:spacing w:val="-3"/>
          <w:w w:val="100"/>
        </w:rPr>
        <w:t>利</w:t>
      </w:r>
      <w:r>
        <w:rPr>
          <w:w w:val="100"/>
        </w:rPr>
        <w:t>度日</w:t>
      </w:r>
      <w:r>
        <w:rPr>
          <w:spacing w:val="-3"/>
          <w:w w:val="100"/>
        </w:rPr>
        <w:t>的</w:t>
      </w:r>
      <w:r>
        <w:rPr>
          <w:w w:val="100"/>
        </w:rPr>
        <w:t>股</w:t>
      </w:r>
      <w:r>
        <w:rPr>
          <w:spacing w:val="-3"/>
          <w:w w:val="100"/>
        </w:rPr>
        <w:t>东</w:t>
      </w:r>
      <w:r>
        <w:rPr>
          <w:w w:val="100"/>
        </w:rPr>
        <w:t xml:space="preserve">每年 </w:t>
      </w:r>
      <w:r>
        <w:t>至少可以得到虽然较低但比较稳定的股利收入，从而吸引住这部分股东。故选项</w:t>
      </w:r>
      <w:r>
        <w:rPr>
          <w:spacing w:val="-55"/>
        </w:rPr>
        <w:t xml:space="preserve"> </w:t>
      </w:r>
      <w:r>
        <w:t>D</w:t>
      </w:r>
      <w:r>
        <w:rPr>
          <w:spacing w:val="-56"/>
        </w:rPr>
        <w:t xml:space="preserve"> </w:t>
      </w:r>
      <w:r>
        <w:t>正确。</w:t>
      </w:r>
    </w:p>
    <w:p>
      <w:pPr>
        <w:pStyle w:val="2"/>
        <w:tabs>
          <w:tab w:val="left" w:pos="7894"/>
        </w:tabs>
        <w:spacing w:before="14" w:line="264" w:lineRule="auto"/>
        <w:ind w:right="3798"/>
      </w:pPr>
      <w:r>
        <w:t>【知识点】股利政策（</w:t>
      </w:r>
      <w:r>
        <w:rPr>
          <w:rFonts w:ascii="Times New Roman" w:eastAsia="Times New Roman"/>
        </w:rPr>
        <w:t>P301</w:t>
      </w:r>
      <w:r>
        <w:t>） 5.下列各项优先权中，属于普通股股东所享有的一项权利是（</w:t>
      </w:r>
      <w:r>
        <w:tab/>
      </w:r>
      <w:r>
        <w:rPr>
          <w:spacing w:val="-106"/>
        </w:rPr>
        <w:t>）。</w:t>
      </w:r>
      <w:r>
        <w:rPr>
          <w:spacing w:val="-103"/>
        </w:rPr>
        <w:t xml:space="preserve"> </w:t>
      </w:r>
      <w:r>
        <w:t>A.优先剩余财产分配权</w:t>
      </w:r>
    </w:p>
    <w:p>
      <w:pPr>
        <w:pStyle w:val="2"/>
        <w:spacing w:before="16" w:line="273" w:lineRule="auto"/>
        <w:ind w:right="8421"/>
        <w:jc w:val="both"/>
      </w:pPr>
      <w:r>
        <w:t>B.优先股利分配权 C.优先股份转让权 D.优先认股权</w:t>
      </w:r>
    </w:p>
    <w:p>
      <w:pPr>
        <w:pStyle w:val="2"/>
        <w:spacing w:before="8"/>
      </w:pPr>
      <w:r>
        <w:t>【答案】D</w:t>
      </w:r>
    </w:p>
    <w:p>
      <w:pPr>
        <w:pStyle w:val="2"/>
        <w:spacing w:line="273" w:lineRule="auto"/>
        <w:ind w:right="1696"/>
      </w:pPr>
      <w:r>
        <w:rPr>
          <w:spacing w:val="-4"/>
        </w:rPr>
        <w:t xml:space="preserve">【解析】股东最基本的权利是按投入公司的股份额，依法享有公司收益获取权、公司重大决 </w:t>
      </w:r>
      <w:r>
        <w:rPr>
          <w:w w:val="100"/>
        </w:rPr>
        <w:t>策参</w:t>
      </w:r>
      <w:r>
        <w:rPr>
          <w:spacing w:val="-3"/>
          <w:w w:val="100"/>
        </w:rPr>
        <w:t>与</w:t>
      </w:r>
      <w:r>
        <w:rPr>
          <w:w w:val="100"/>
        </w:rPr>
        <w:t>权</w:t>
      </w:r>
      <w:r>
        <w:rPr>
          <w:spacing w:val="-3"/>
          <w:w w:val="100"/>
        </w:rPr>
        <w:t>和</w:t>
      </w:r>
      <w:r>
        <w:rPr>
          <w:w w:val="100"/>
        </w:rPr>
        <w:t>选</w:t>
      </w:r>
      <w:r>
        <w:rPr>
          <w:spacing w:val="-3"/>
          <w:w w:val="100"/>
        </w:rPr>
        <w:t>择</w:t>
      </w:r>
      <w:r>
        <w:rPr>
          <w:w w:val="100"/>
        </w:rPr>
        <w:t>公</w:t>
      </w:r>
      <w:r>
        <w:rPr>
          <w:spacing w:val="-3"/>
          <w:w w:val="100"/>
        </w:rPr>
        <w:t>司</w:t>
      </w:r>
      <w:r>
        <w:rPr>
          <w:w w:val="100"/>
        </w:rPr>
        <w:t>管</w:t>
      </w:r>
      <w:r>
        <w:rPr>
          <w:spacing w:val="-3"/>
          <w:w w:val="100"/>
        </w:rPr>
        <w:t>理</w:t>
      </w:r>
      <w:r>
        <w:rPr>
          <w:w w:val="100"/>
        </w:rPr>
        <w:t>者的</w:t>
      </w:r>
      <w:r>
        <w:rPr>
          <w:spacing w:val="-3"/>
          <w:w w:val="100"/>
        </w:rPr>
        <w:t>权</w:t>
      </w:r>
      <w:r>
        <w:rPr>
          <w:w w:val="100"/>
        </w:rPr>
        <w:t>利</w:t>
      </w:r>
      <w:r>
        <w:rPr>
          <w:spacing w:val="-3"/>
          <w:w w:val="100"/>
        </w:rPr>
        <w:t>，</w:t>
      </w:r>
      <w:r>
        <w:rPr>
          <w:w w:val="100"/>
        </w:rPr>
        <w:t>并</w:t>
      </w:r>
      <w:r>
        <w:rPr>
          <w:spacing w:val="-3"/>
          <w:w w:val="100"/>
        </w:rPr>
        <w:t>以</w:t>
      </w:r>
      <w:r>
        <w:rPr>
          <w:spacing w:val="-1"/>
          <w:w w:val="100"/>
        </w:rPr>
        <w:t>其</w:t>
      </w:r>
      <w:r>
        <w:rPr>
          <w:spacing w:val="-3"/>
          <w:w w:val="100"/>
        </w:rPr>
        <w:t>所</w:t>
      </w:r>
      <w:r>
        <w:rPr>
          <w:w w:val="100"/>
        </w:rPr>
        <w:t>持</w:t>
      </w:r>
      <w:r>
        <w:rPr>
          <w:spacing w:val="-3"/>
          <w:w w:val="100"/>
        </w:rPr>
        <w:t>股</w:t>
      </w:r>
      <w:r>
        <w:rPr>
          <w:w w:val="100"/>
        </w:rPr>
        <w:t>份为</w:t>
      </w:r>
      <w:r>
        <w:rPr>
          <w:spacing w:val="-3"/>
          <w:w w:val="100"/>
        </w:rPr>
        <w:t>限</w:t>
      </w:r>
      <w:r>
        <w:rPr>
          <w:w w:val="100"/>
        </w:rPr>
        <w:t>对</w:t>
      </w:r>
      <w:r>
        <w:rPr>
          <w:spacing w:val="-3"/>
          <w:w w:val="100"/>
        </w:rPr>
        <w:t>公</w:t>
      </w:r>
      <w:r>
        <w:rPr>
          <w:w w:val="100"/>
        </w:rPr>
        <w:t>司</w:t>
      </w:r>
      <w:r>
        <w:rPr>
          <w:spacing w:val="-3"/>
          <w:w w:val="100"/>
        </w:rPr>
        <w:t>承</w:t>
      </w:r>
      <w:r>
        <w:rPr>
          <w:w w:val="100"/>
        </w:rPr>
        <w:t>担</w:t>
      </w:r>
      <w:r>
        <w:rPr>
          <w:spacing w:val="-3"/>
          <w:w w:val="100"/>
        </w:rPr>
        <w:t>责</w:t>
      </w:r>
      <w:r>
        <w:rPr>
          <w:w w:val="100"/>
        </w:rPr>
        <w:t>任</w:t>
      </w:r>
      <w:r>
        <w:rPr>
          <w:spacing w:val="-3"/>
          <w:w w:val="100"/>
        </w:rPr>
        <w:t>。</w:t>
      </w:r>
      <w:r>
        <w:rPr>
          <w:w w:val="100"/>
        </w:rPr>
        <w:t>其中</w:t>
      </w:r>
      <w:r>
        <w:rPr>
          <w:spacing w:val="-3"/>
          <w:w w:val="100"/>
        </w:rPr>
        <w:t>包</w:t>
      </w:r>
      <w:r>
        <w:rPr>
          <w:w w:val="100"/>
        </w:rPr>
        <w:t>括</w:t>
      </w:r>
      <w:r>
        <w:rPr>
          <w:spacing w:val="-108"/>
          <w:w w:val="100"/>
        </w:rPr>
        <w:t>：</w:t>
      </w:r>
      <w:r>
        <w:rPr>
          <w:w w:val="100"/>
        </w:rPr>
        <w:t>（</w:t>
      </w:r>
      <w:r>
        <w:rPr>
          <w:spacing w:val="-3"/>
          <w:w w:val="100"/>
        </w:rPr>
        <w:t>1</w:t>
      </w:r>
      <w:r>
        <w:rPr>
          <w:w w:val="100"/>
        </w:rPr>
        <w:t>） 公司</w:t>
      </w:r>
      <w:r>
        <w:rPr>
          <w:spacing w:val="-3"/>
          <w:w w:val="100"/>
        </w:rPr>
        <w:t>管</w:t>
      </w:r>
      <w:r>
        <w:rPr>
          <w:w w:val="100"/>
        </w:rPr>
        <w:t>理</w:t>
      </w:r>
      <w:r>
        <w:rPr>
          <w:spacing w:val="-3"/>
          <w:w w:val="100"/>
        </w:rPr>
        <w:t>权</w:t>
      </w:r>
      <w:r>
        <w:rPr>
          <w:spacing w:val="-106"/>
          <w:w w:val="100"/>
        </w:rPr>
        <w:t>；</w:t>
      </w:r>
      <w:r>
        <w:rPr>
          <w:spacing w:val="-1"/>
          <w:w w:val="100"/>
        </w:rPr>
        <w:t>（</w:t>
      </w:r>
      <w:r>
        <w:rPr>
          <w:spacing w:val="-3"/>
          <w:w w:val="100"/>
        </w:rPr>
        <w:t>2</w:t>
      </w:r>
      <w:r>
        <w:rPr>
          <w:w w:val="100"/>
        </w:rPr>
        <w:t>）</w:t>
      </w:r>
      <w:r>
        <w:rPr>
          <w:spacing w:val="-3"/>
          <w:w w:val="100"/>
        </w:rPr>
        <w:t>收</w:t>
      </w:r>
      <w:r>
        <w:rPr>
          <w:w w:val="100"/>
        </w:rPr>
        <w:t>益</w:t>
      </w:r>
      <w:r>
        <w:rPr>
          <w:spacing w:val="-3"/>
          <w:w w:val="100"/>
        </w:rPr>
        <w:t>分</w:t>
      </w:r>
      <w:r>
        <w:rPr>
          <w:w w:val="100"/>
        </w:rPr>
        <w:t>享权</w:t>
      </w:r>
      <w:r>
        <w:rPr>
          <w:spacing w:val="-108"/>
          <w:w w:val="100"/>
        </w:rPr>
        <w:t>；</w:t>
      </w:r>
      <w:r>
        <w:rPr>
          <w:w w:val="100"/>
        </w:rPr>
        <w:t>（3</w:t>
      </w:r>
      <w:r>
        <w:rPr>
          <w:spacing w:val="-3"/>
          <w:w w:val="100"/>
        </w:rPr>
        <w:t>）</w:t>
      </w:r>
      <w:r>
        <w:rPr>
          <w:w w:val="100"/>
        </w:rPr>
        <w:t>股</w:t>
      </w:r>
      <w:r>
        <w:rPr>
          <w:spacing w:val="-3"/>
          <w:w w:val="100"/>
        </w:rPr>
        <w:t>份</w:t>
      </w:r>
      <w:r>
        <w:rPr>
          <w:w w:val="100"/>
        </w:rPr>
        <w:t>转</w:t>
      </w:r>
      <w:r>
        <w:rPr>
          <w:spacing w:val="-3"/>
          <w:w w:val="100"/>
        </w:rPr>
        <w:t>让</w:t>
      </w:r>
      <w:r>
        <w:rPr>
          <w:w w:val="100"/>
        </w:rPr>
        <w:t>权</w:t>
      </w:r>
      <w:r>
        <w:rPr>
          <w:spacing w:val="-108"/>
          <w:w w:val="100"/>
        </w:rPr>
        <w:t>；</w:t>
      </w:r>
      <w:r>
        <w:rPr>
          <w:spacing w:val="-3"/>
          <w:w w:val="100"/>
        </w:rPr>
        <w:t>（</w:t>
      </w:r>
      <w:r>
        <w:rPr>
          <w:w w:val="100"/>
        </w:rPr>
        <w:t>4）</w:t>
      </w:r>
      <w:r>
        <w:rPr>
          <w:spacing w:val="-3"/>
          <w:w w:val="100"/>
        </w:rPr>
        <w:t>优</w:t>
      </w:r>
      <w:r>
        <w:rPr>
          <w:w w:val="100"/>
        </w:rPr>
        <w:t>先</w:t>
      </w:r>
      <w:r>
        <w:rPr>
          <w:spacing w:val="-3"/>
          <w:w w:val="100"/>
        </w:rPr>
        <w:t>认</w:t>
      </w:r>
      <w:r>
        <w:rPr>
          <w:w w:val="100"/>
        </w:rPr>
        <w:t>股权</w:t>
      </w:r>
      <w:r>
        <w:rPr>
          <w:spacing w:val="-108"/>
          <w:w w:val="100"/>
        </w:rPr>
        <w:t>；</w:t>
      </w:r>
      <w:r>
        <w:rPr>
          <w:spacing w:val="-1"/>
          <w:w w:val="100"/>
        </w:rPr>
        <w:t>（</w:t>
      </w:r>
      <w:r>
        <w:rPr>
          <w:spacing w:val="-3"/>
          <w:w w:val="100"/>
        </w:rPr>
        <w:t>5</w:t>
      </w:r>
      <w:r>
        <w:rPr>
          <w:w w:val="100"/>
        </w:rPr>
        <w:t>）</w:t>
      </w:r>
      <w:r>
        <w:rPr>
          <w:spacing w:val="-3"/>
          <w:w w:val="100"/>
        </w:rPr>
        <w:t>剩余</w:t>
      </w:r>
      <w:r>
        <w:rPr>
          <w:w w:val="100"/>
        </w:rPr>
        <w:t>财产</w:t>
      </w:r>
      <w:r>
        <w:rPr>
          <w:spacing w:val="-3"/>
          <w:w w:val="100"/>
        </w:rPr>
        <w:t>要</w:t>
      </w:r>
      <w:r>
        <w:rPr>
          <w:w w:val="100"/>
        </w:rPr>
        <w:t>求</w:t>
      </w:r>
      <w:r>
        <w:rPr>
          <w:spacing w:val="-3"/>
          <w:w w:val="100"/>
        </w:rPr>
        <w:t>权</w:t>
      </w:r>
      <w:r>
        <w:rPr>
          <w:w w:val="100"/>
        </w:rPr>
        <w:t xml:space="preserve">。 </w:t>
      </w:r>
      <w:r>
        <w:t>故选项</w:t>
      </w:r>
      <w:r>
        <w:rPr>
          <w:spacing w:val="-53"/>
        </w:rPr>
        <w:t xml:space="preserve"> </w:t>
      </w:r>
      <w:r>
        <w:t>D</w:t>
      </w:r>
      <w:r>
        <w:rPr>
          <w:spacing w:val="-53"/>
        </w:rPr>
        <w:t xml:space="preserve"> </w:t>
      </w:r>
      <w:r>
        <w:t>正确。</w:t>
      </w:r>
    </w:p>
    <w:p>
      <w:pPr>
        <w:pStyle w:val="2"/>
        <w:spacing w:before="7"/>
      </w:pPr>
      <w:r>
        <w:t>【知识点】发行普通股股票（P98）</w:t>
      </w:r>
    </w:p>
    <w:p>
      <w:pPr>
        <w:pStyle w:val="2"/>
        <w:ind w:right="890"/>
      </w:pPr>
      <w:r>
        <w:t>6.某公司全年需要零配件 72000 件，假设一年按 360 天计算，按经济订货基本模型计算的最</w:t>
      </w:r>
    </w:p>
    <w:p>
      <w:pPr>
        <w:pStyle w:val="2"/>
        <w:tabs>
          <w:tab w:val="left" w:pos="3271"/>
        </w:tabs>
        <w:spacing w:line="273" w:lineRule="auto"/>
        <w:ind w:right="1793"/>
      </w:pPr>
      <w:r>
        <w:t>佳订货量为</w:t>
      </w:r>
      <w:r>
        <w:rPr>
          <w:spacing w:val="-44"/>
        </w:rPr>
        <w:t xml:space="preserve"> </w:t>
      </w:r>
      <w:r>
        <w:t>9000</w:t>
      </w:r>
      <w:r>
        <w:rPr>
          <w:spacing w:val="-44"/>
        </w:rPr>
        <w:t xml:space="preserve"> </w:t>
      </w:r>
      <w:r>
        <w:rPr>
          <w:spacing w:val="-5"/>
        </w:rPr>
        <w:t>件，订货日至到货日的时间为</w:t>
      </w:r>
      <w:r>
        <w:rPr>
          <w:spacing w:val="-44"/>
        </w:rPr>
        <w:t xml:space="preserve"> </w:t>
      </w:r>
      <w:r>
        <w:t>3</w:t>
      </w:r>
      <w:r>
        <w:rPr>
          <w:spacing w:val="-44"/>
        </w:rPr>
        <w:t xml:space="preserve"> </w:t>
      </w:r>
      <w:r>
        <w:rPr>
          <w:spacing w:val="-5"/>
        </w:rPr>
        <w:t>天，公司确定的保险储备为</w:t>
      </w:r>
      <w:r>
        <w:rPr>
          <w:spacing w:val="-44"/>
        </w:rPr>
        <w:t xml:space="preserve"> </w:t>
      </w:r>
      <w:r>
        <w:t>1000</w:t>
      </w:r>
      <w:r>
        <w:rPr>
          <w:spacing w:val="-43"/>
        </w:rPr>
        <w:t xml:space="preserve"> </w:t>
      </w:r>
      <w:r>
        <w:rPr>
          <w:spacing w:val="-10"/>
        </w:rPr>
        <w:t xml:space="preserve">件，则再 </w:t>
      </w:r>
      <w:r>
        <w:t>订货点为（</w:t>
      </w:r>
      <w:r>
        <w:tab/>
      </w:r>
      <w:r>
        <w:t>）件。</w:t>
      </w:r>
    </w:p>
    <w:p>
      <w:pPr>
        <w:pStyle w:val="2"/>
        <w:spacing w:before="7" w:line="273" w:lineRule="auto"/>
        <w:ind w:right="9460"/>
      </w:pPr>
      <w:r>
        <w:t>A.1600 B.4000 C.600 D.1075</w:t>
      </w:r>
    </w:p>
    <w:p>
      <w:pPr>
        <w:pStyle w:val="2"/>
        <w:spacing w:before="7"/>
      </w:pPr>
      <w:r>
        <w:t>【答案】A</w:t>
      </w:r>
    </w:p>
    <w:p>
      <w:pPr>
        <w:pStyle w:val="2"/>
        <w:tabs>
          <w:tab w:val="left" w:pos="5163"/>
        </w:tabs>
        <w:spacing w:line="273" w:lineRule="auto"/>
        <w:ind w:right="1688"/>
      </w:pPr>
      <w:r>
        <w:rPr>
          <w:w w:val="100"/>
        </w:rPr>
        <w:t>【解</w:t>
      </w:r>
      <w:r>
        <w:rPr>
          <w:spacing w:val="-3"/>
          <w:w w:val="100"/>
        </w:rPr>
        <w:t>析</w:t>
      </w:r>
      <w:r>
        <w:rPr>
          <w:w w:val="100"/>
        </w:rPr>
        <w:t>】</w:t>
      </w:r>
      <w:r>
        <w:rPr>
          <w:spacing w:val="-3"/>
          <w:w w:val="100"/>
        </w:rPr>
        <w:t>再</w:t>
      </w:r>
      <w:r>
        <w:rPr>
          <w:w w:val="100"/>
        </w:rPr>
        <w:t>订</w:t>
      </w:r>
      <w:r>
        <w:rPr>
          <w:spacing w:val="-3"/>
          <w:w w:val="100"/>
        </w:rPr>
        <w:t>货</w:t>
      </w:r>
      <w:r>
        <w:rPr>
          <w:spacing w:val="-1"/>
          <w:w w:val="100"/>
        </w:rPr>
        <w:t>点</w:t>
      </w:r>
      <w:r>
        <w:rPr>
          <w:w w:val="100"/>
        </w:rPr>
        <w:t>=</w:t>
      </w:r>
      <w:r>
        <w:rPr>
          <w:spacing w:val="-3"/>
          <w:w w:val="100"/>
        </w:rPr>
        <w:t>7</w:t>
      </w:r>
      <w:r>
        <w:rPr>
          <w:w w:val="100"/>
        </w:rPr>
        <w:t>200</w:t>
      </w:r>
      <w:r>
        <w:rPr>
          <w:spacing w:val="-3"/>
          <w:w w:val="100"/>
        </w:rPr>
        <w:t>0/</w:t>
      </w:r>
      <w:r>
        <w:rPr>
          <w:w w:val="100"/>
        </w:rPr>
        <w:t>360×</w:t>
      </w:r>
      <w:r>
        <w:rPr>
          <w:spacing w:val="-3"/>
          <w:w w:val="100"/>
        </w:rPr>
        <w:t>3</w:t>
      </w:r>
      <w:r>
        <w:rPr>
          <w:w w:val="100"/>
        </w:rPr>
        <w:t>+10</w:t>
      </w:r>
      <w:r>
        <w:rPr>
          <w:spacing w:val="-3"/>
          <w:w w:val="100"/>
        </w:rPr>
        <w:t>0</w:t>
      </w:r>
      <w:r>
        <w:rPr>
          <w:w w:val="100"/>
        </w:rPr>
        <w:t>0=1</w:t>
      </w:r>
      <w:r>
        <w:rPr>
          <w:spacing w:val="-3"/>
          <w:w w:val="100"/>
        </w:rPr>
        <w:t>6</w:t>
      </w:r>
      <w:r>
        <w:rPr>
          <w:w w:val="100"/>
        </w:rPr>
        <w:t>0</w:t>
      </w:r>
      <w:r>
        <w:rPr>
          <w:spacing w:val="-1"/>
          <w:w w:val="100"/>
        </w:rPr>
        <w:t>0</w:t>
      </w:r>
      <w:r>
        <w:rPr>
          <w:spacing w:val="-3"/>
          <w:w w:val="100"/>
        </w:rPr>
        <w:t>（</w:t>
      </w:r>
      <w:r>
        <w:rPr>
          <w:w w:val="100"/>
        </w:rPr>
        <w:t>件</w:t>
      </w:r>
      <w:r>
        <w:rPr>
          <w:spacing w:val="-108"/>
          <w:w w:val="100"/>
        </w:rPr>
        <w:t>）</w:t>
      </w:r>
      <w:r>
        <w:rPr>
          <w:spacing w:val="-3"/>
          <w:w w:val="100"/>
        </w:rPr>
        <w:t>，</w:t>
      </w:r>
      <w:r>
        <w:rPr>
          <w:w w:val="100"/>
        </w:rPr>
        <w:t>所以</w:t>
      </w:r>
      <w:r>
        <w:rPr>
          <w:spacing w:val="-3"/>
          <w:w w:val="100"/>
        </w:rPr>
        <w:t>选</w:t>
      </w:r>
      <w:r>
        <w:rPr>
          <w:w w:val="100"/>
        </w:rPr>
        <w:t>项</w:t>
      </w:r>
      <w:r>
        <w:rPr>
          <w:spacing w:val="-53"/>
        </w:rPr>
        <w:t xml:space="preserve"> </w:t>
      </w:r>
      <w:r>
        <w:rPr>
          <w:w w:val="100"/>
        </w:rPr>
        <w:t>A</w:t>
      </w:r>
      <w:r>
        <w:rPr>
          <w:spacing w:val="-55"/>
        </w:rPr>
        <w:t xml:space="preserve"> </w:t>
      </w:r>
      <w:r>
        <w:rPr>
          <w:w w:val="100"/>
        </w:rPr>
        <w:t>正</w:t>
      </w:r>
      <w:r>
        <w:rPr>
          <w:spacing w:val="-3"/>
          <w:w w:val="100"/>
        </w:rPr>
        <w:t>确</w:t>
      </w:r>
      <w:r>
        <w:rPr>
          <w:w w:val="100"/>
        </w:rPr>
        <w:t xml:space="preserve">。 </w:t>
      </w:r>
      <w:r>
        <w:t xml:space="preserve">7.某投资项目各年现金净流量按 </w:t>
      </w:r>
      <w:r>
        <w:rPr>
          <w:spacing w:val="-6"/>
        </w:rPr>
        <w:t>13%折现时，净现值大于零；按</w:t>
      </w:r>
      <w:r>
        <w:rPr>
          <w:spacing w:val="-70"/>
        </w:rPr>
        <w:t xml:space="preserve"> </w:t>
      </w:r>
      <w:r>
        <w:rPr>
          <w:spacing w:val="-4"/>
        </w:rPr>
        <w:t xml:space="preserve">15%折现时，净现值小于零。 </w:t>
      </w:r>
      <w:r>
        <w:t>则该项目的内含报酬率一定是（</w:t>
      </w:r>
      <w:r>
        <w:tab/>
      </w:r>
      <w:r>
        <w:rPr>
          <w:spacing w:val="-106"/>
        </w:rPr>
        <w:t>）。</w:t>
      </w:r>
    </w:p>
    <w:p>
      <w:pPr>
        <w:pStyle w:val="2"/>
        <w:spacing w:before="7"/>
      </w:pPr>
      <w:r>
        <w:t>A.大于</w:t>
      </w:r>
      <w:r>
        <w:rPr>
          <w:spacing w:val="-52"/>
        </w:rPr>
        <w:t xml:space="preserve"> </w:t>
      </w:r>
      <w:r>
        <w:t>14%</w:t>
      </w:r>
    </w:p>
    <w:p>
      <w:pPr>
        <w:pStyle w:val="2"/>
      </w:pPr>
      <w:r>
        <w:t>B.小于</w:t>
      </w:r>
      <w:r>
        <w:rPr>
          <w:spacing w:val="-52"/>
        </w:rPr>
        <w:t xml:space="preserve"> </w:t>
      </w:r>
      <w:r>
        <w:t>14%</w:t>
      </w:r>
    </w:p>
    <w:p>
      <w:pPr>
        <w:pStyle w:val="2"/>
      </w:pPr>
      <w:r>
        <w:t>C.小于</w:t>
      </w:r>
      <w:r>
        <w:rPr>
          <w:spacing w:val="-52"/>
        </w:rPr>
        <w:t xml:space="preserve"> </w:t>
      </w:r>
      <w:r>
        <w:t>13%</w:t>
      </w:r>
    </w:p>
    <w:p>
      <w:pPr>
        <w:pStyle w:val="2"/>
      </w:pPr>
      <w:r>
        <w:t>D.小于</w:t>
      </w:r>
      <w:r>
        <w:rPr>
          <w:spacing w:val="-52"/>
        </w:rPr>
        <w:t xml:space="preserve"> </w:t>
      </w:r>
      <w:r>
        <w:t>15%</w:t>
      </w:r>
    </w:p>
    <w:p>
      <w:pPr>
        <w:pStyle w:val="2"/>
      </w:pPr>
      <w:r>
        <w:t>【答案】D</w:t>
      </w:r>
    </w:p>
    <w:p>
      <w:pPr>
        <w:pStyle w:val="2"/>
        <w:spacing w:line="273" w:lineRule="auto"/>
        <w:ind w:right="1692"/>
      </w:pPr>
      <w:r>
        <w:rPr>
          <w:spacing w:val="-3"/>
        </w:rPr>
        <w:t xml:space="preserve">【解析】内含报酬率是净现值为 </w:t>
      </w:r>
      <w:r>
        <w:t xml:space="preserve">0 </w:t>
      </w:r>
      <w:r>
        <w:rPr>
          <w:spacing w:val="-3"/>
        </w:rPr>
        <w:t xml:space="preserve">时的折现率，根据题目条件说明内含报酬率在 </w:t>
      </w:r>
      <w:r>
        <w:t>13%-15%之 间。所以选项</w:t>
      </w:r>
      <w:r>
        <w:rPr>
          <w:spacing w:val="-52"/>
        </w:rPr>
        <w:t xml:space="preserve"> </w:t>
      </w:r>
      <w:r>
        <w:t>D</w:t>
      </w:r>
      <w:r>
        <w:rPr>
          <w:spacing w:val="-54"/>
        </w:rPr>
        <w:t xml:space="preserve"> </w:t>
      </w:r>
      <w:r>
        <w:t>正确。</w:t>
      </w:r>
    </w:p>
    <w:p>
      <w:pPr>
        <w:pStyle w:val="2"/>
        <w:tabs>
          <w:tab w:val="left" w:pos="6632"/>
        </w:tabs>
        <w:spacing w:before="8" w:line="273" w:lineRule="auto"/>
        <w:ind w:right="5060"/>
      </w:pPr>
      <w:r>
        <w:t>8.下列关于优先股筹资的表述中，不正确的是（</w:t>
      </w:r>
      <w:r>
        <w:tab/>
      </w:r>
      <w:r>
        <w:rPr>
          <w:spacing w:val="-106"/>
        </w:rPr>
        <w:t>）。</w:t>
      </w:r>
      <w:r>
        <w:rPr>
          <w:spacing w:val="-103"/>
        </w:rPr>
        <w:t xml:space="preserve"> </w:t>
      </w:r>
      <w:r>
        <w:t>A.优先股筹资有利于调整股权资本的内部结构 B.优先股筹资兼有债务筹资和股权筹资的某些性质 C.优先股筹资不利于保障普通股的控制权 D.优先股筹资会给公司带来一定的财务压力</w:t>
      </w:r>
    </w:p>
    <w:p>
      <w:pPr>
        <w:pStyle w:val="2"/>
        <w:spacing w:before="7"/>
      </w:pPr>
      <w:r>
        <w:t>【答案】C</w:t>
      </w:r>
    </w:p>
    <w:p>
      <w:pPr>
        <w:pStyle w:val="2"/>
        <w:ind w:right="890"/>
      </w:pPr>
      <w:r>
        <w:t>【解析】优先股的每股收益是固定的，只要净利润增加并且高于优先股股息，普通股的每股</w:t>
      </w:r>
    </w:p>
    <w:p>
      <w:pPr>
        <w:spacing w:after="0"/>
        <w:sectPr>
          <w:pgSz w:w="11910" w:h="16840"/>
          <w:pgMar w:top="1400" w:right="0" w:bottom="280" w:left="0" w:header="720" w:footer="720" w:gutter="0"/>
        </w:sectPr>
      </w:pPr>
    </w:p>
    <w:p>
      <w:pPr>
        <w:pStyle w:val="2"/>
        <w:tabs>
          <w:tab w:val="left" w:pos="5844"/>
        </w:tabs>
        <w:spacing w:before="9" w:line="273" w:lineRule="auto"/>
        <w:ind w:right="1791"/>
      </w:pPr>
      <w:r>
        <w:rPr>
          <w:spacing w:val="-4"/>
        </w:rPr>
        <w:t xml:space="preserve">收益就会上升。另外，优先股股东无特殊情况没有表决权，因此不影响普通股股东对企业的 </w:t>
      </w:r>
      <w:r>
        <w:t>控制权，所以优先股有利于保障普通股的控制权，所以选项 C 的表述不正确。 9.某公司当期每股股利为</w:t>
      </w:r>
      <w:r>
        <w:rPr>
          <w:spacing w:val="-42"/>
        </w:rPr>
        <w:t xml:space="preserve"> </w:t>
      </w:r>
      <w:r>
        <w:t>3.30</w:t>
      </w:r>
      <w:r>
        <w:rPr>
          <w:spacing w:val="-42"/>
        </w:rPr>
        <w:t xml:space="preserve"> </w:t>
      </w:r>
      <w:r>
        <w:rPr>
          <w:spacing w:val="-4"/>
        </w:rPr>
        <w:t>元，预计未来每年以</w:t>
      </w:r>
      <w:r>
        <w:rPr>
          <w:spacing w:val="-42"/>
        </w:rPr>
        <w:t xml:space="preserve"> </w:t>
      </w:r>
      <w:r>
        <w:rPr>
          <w:spacing w:val="-3"/>
        </w:rPr>
        <w:t xml:space="preserve">3%的速度增长，假设投资者的必要收益 </w:t>
      </w:r>
      <w:r>
        <w:t>率为</w:t>
      </w:r>
      <w:r>
        <w:rPr>
          <w:spacing w:val="-54"/>
        </w:rPr>
        <w:t xml:space="preserve"> </w:t>
      </w:r>
      <w:r>
        <w:t>8%，则该公司每股股票的价值为（</w:t>
      </w:r>
      <w:r>
        <w:tab/>
      </w:r>
      <w:r>
        <w:t>）元。</w:t>
      </w:r>
    </w:p>
    <w:p>
      <w:pPr>
        <w:pStyle w:val="2"/>
        <w:spacing w:before="7" w:line="273" w:lineRule="auto"/>
        <w:ind w:right="9261"/>
        <w:jc w:val="both"/>
      </w:pPr>
      <w:r>
        <w:t>A.41.25 B.67.98 C.66.00 D.110.00</w:t>
      </w:r>
    </w:p>
    <w:p>
      <w:pPr>
        <w:pStyle w:val="2"/>
        <w:spacing w:before="7"/>
      </w:pPr>
      <w:r>
        <w:t>【答案】B</w:t>
      </w:r>
    </w:p>
    <w:p>
      <w:pPr>
        <w:pStyle w:val="2"/>
        <w:tabs>
          <w:tab w:val="left" w:pos="7998"/>
        </w:tabs>
        <w:spacing w:line="273" w:lineRule="auto"/>
        <w:ind w:right="3166"/>
      </w:pPr>
      <w:r>
        <w:rPr>
          <w:w w:val="100"/>
        </w:rPr>
        <w:t>【解</w:t>
      </w:r>
      <w:r>
        <w:rPr>
          <w:spacing w:val="-3"/>
          <w:w w:val="100"/>
        </w:rPr>
        <w:t>析</w:t>
      </w:r>
      <w:r>
        <w:rPr>
          <w:w w:val="100"/>
        </w:rPr>
        <w:t>】</w:t>
      </w:r>
      <w:r>
        <w:rPr>
          <w:spacing w:val="-3"/>
          <w:w w:val="100"/>
        </w:rPr>
        <w:t>该</w:t>
      </w:r>
      <w:r>
        <w:rPr>
          <w:w w:val="100"/>
        </w:rPr>
        <w:t>公</w:t>
      </w:r>
      <w:r>
        <w:rPr>
          <w:spacing w:val="-3"/>
          <w:w w:val="100"/>
        </w:rPr>
        <w:t>司</w:t>
      </w:r>
      <w:r>
        <w:rPr>
          <w:w w:val="100"/>
        </w:rPr>
        <w:t>每</w:t>
      </w:r>
      <w:r>
        <w:rPr>
          <w:spacing w:val="-3"/>
          <w:w w:val="100"/>
        </w:rPr>
        <w:t>股</w:t>
      </w:r>
      <w:r>
        <w:rPr>
          <w:w w:val="100"/>
        </w:rPr>
        <w:t>股</w:t>
      </w:r>
      <w:r>
        <w:rPr>
          <w:spacing w:val="-3"/>
          <w:w w:val="100"/>
        </w:rPr>
        <w:t>票</w:t>
      </w:r>
      <w:r>
        <w:rPr>
          <w:w w:val="100"/>
        </w:rPr>
        <w:t>的价</w:t>
      </w:r>
      <w:r>
        <w:rPr>
          <w:spacing w:val="-3"/>
          <w:w w:val="100"/>
        </w:rPr>
        <w:t>值</w:t>
      </w:r>
      <w:r>
        <w:rPr>
          <w:w w:val="100"/>
        </w:rPr>
        <w:t>=3.</w:t>
      </w:r>
      <w:r>
        <w:rPr>
          <w:spacing w:val="-3"/>
          <w:w w:val="100"/>
        </w:rPr>
        <w:t>3</w:t>
      </w:r>
      <w:r>
        <w:rPr>
          <w:spacing w:val="-1"/>
          <w:w w:val="100"/>
        </w:rPr>
        <w:t>0</w:t>
      </w:r>
      <w:r>
        <w:rPr>
          <w:spacing w:val="-3"/>
          <w:w w:val="100"/>
        </w:rPr>
        <w:t>×</w:t>
      </w:r>
      <w:r>
        <w:rPr>
          <w:w w:val="100"/>
        </w:rPr>
        <w:t>（1+</w:t>
      </w:r>
      <w:r>
        <w:rPr>
          <w:spacing w:val="-3"/>
          <w:w w:val="100"/>
        </w:rPr>
        <w:t>3</w:t>
      </w:r>
      <w:r>
        <w:rPr>
          <w:spacing w:val="-1"/>
          <w:w w:val="100"/>
        </w:rPr>
        <w:t>%</w:t>
      </w:r>
      <w:r>
        <w:rPr>
          <w:w w:val="100"/>
        </w:rPr>
        <w:t>）</w:t>
      </w:r>
      <w:r>
        <w:rPr>
          <w:spacing w:val="-3"/>
          <w:w w:val="100"/>
        </w:rPr>
        <w:t>/</w:t>
      </w:r>
      <w:r>
        <w:rPr>
          <w:w w:val="100"/>
        </w:rPr>
        <w:t>（8%-</w:t>
      </w:r>
      <w:r>
        <w:rPr>
          <w:spacing w:val="-3"/>
          <w:w w:val="100"/>
        </w:rPr>
        <w:t>3</w:t>
      </w:r>
      <w:r>
        <w:rPr>
          <w:w w:val="100"/>
        </w:rPr>
        <w:t>%）</w:t>
      </w:r>
      <w:r>
        <w:rPr>
          <w:spacing w:val="-3"/>
          <w:w w:val="100"/>
        </w:rPr>
        <w:t>=</w:t>
      </w:r>
      <w:r>
        <w:rPr>
          <w:w w:val="100"/>
        </w:rPr>
        <w:t>67.</w:t>
      </w:r>
      <w:r>
        <w:rPr>
          <w:spacing w:val="-3"/>
          <w:w w:val="100"/>
        </w:rPr>
        <w:t>9</w:t>
      </w:r>
      <w:r>
        <w:rPr>
          <w:spacing w:val="-1"/>
          <w:w w:val="100"/>
        </w:rPr>
        <w:t>8</w:t>
      </w:r>
      <w:r>
        <w:rPr>
          <w:spacing w:val="-3"/>
          <w:w w:val="100"/>
        </w:rPr>
        <w:t>（</w:t>
      </w:r>
      <w:r>
        <w:rPr>
          <w:w w:val="100"/>
        </w:rPr>
        <w:t>元</w:t>
      </w:r>
      <w:r>
        <w:rPr>
          <w:spacing w:val="-106"/>
          <w:w w:val="100"/>
        </w:rPr>
        <w:t>）</w:t>
      </w:r>
      <w:r>
        <w:rPr>
          <w:w w:val="100"/>
        </w:rPr>
        <w:t xml:space="preserve">。 </w:t>
      </w:r>
      <w:r>
        <w:t>10.与公开间接发行股票相比，非公开直接发行股票的优点是（</w:t>
      </w:r>
      <w:r>
        <w:tab/>
      </w:r>
      <w:r>
        <w:rPr>
          <w:spacing w:val="-106"/>
        </w:rPr>
        <w:t>）。</w:t>
      </w:r>
      <w:r>
        <w:rPr>
          <w:spacing w:val="-103"/>
        </w:rPr>
        <w:t xml:space="preserve"> </w:t>
      </w:r>
      <w:r>
        <w:t>A.有利于筹集足额的资本</w:t>
      </w:r>
    </w:p>
    <w:p>
      <w:pPr>
        <w:pStyle w:val="2"/>
        <w:spacing w:before="7" w:line="273" w:lineRule="auto"/>
        <w:ind w:right="7780"/>
      </w:pPr>
      <w:r>
        <w:t>B.有利于引入战略投资者 C.有利于降低财务风险 D.有利于提升公司知名度</w:t>
      </w:r>
    </w:p>
    <w:p>
      <w:pPr>
        <w:pStyle w:val="2"/>
        <w:spacing w:before="7"/>
      </w:pPr>
      <w:r>
        <w:t>【答案】B</w:t>
      </w:r>
    </w:p>
    <w:p>
      <w:pPr>
        <w:pStyle w:val="2"/>
        <w:spacing w:before="7" w:line="273" w:lineRule="auto"/>
        <w:ind w:right="7780"/>
      </w:pPr>
      <w:r>
        <w:t xml:space="preserve">【解析】公开间接发行,这种发行方式的发行范围广，有利于提升公司的知名度，发行对象 </w:t>
      </w:r>
      <w:r>
        <w:rPr>
          <w:spacing w:val="-7"/>
        </w:rPr>
        <w:t xml:space="preserve">多，易于足额筹集资本，所以财务风险较低，所以选项 </w:t>
      </w:r>
      <w:r>
        <w:rPr>
          <w:spacing w:val="-17"/>
        </w:rPr>
        <w:t xml:space="preserve">A、C、D </w:t>
      </w:r>
      <w:r>
        <w:t xml:space="preserve">是公开间接发行股票的优点。 </w:t>
      </w:r>
    </w:p>
    <w:p>
      <w:pPr>
        <w:pStyle w:val="2"/>
        <w:spacing w:before="7" w:line="273" w:lineRule="auto"/>
        <w:ind w:right="7780"/>
      </w:pPr>
    </w:p>
    <w:p>
      <w:pPr>
        <w:pStyle w:val="2"/>
        <w:spacing w:before="7" w:line="273" w:lineRule="auto"/>
        <w:ind w:right="7780"/>
      </w:pPr>
      <w:r>
        <w:t>11.【答案】A</w:t>
      </w:r>
    </w:p>
    <w:p>
      <w:pPr>
        <w:pStyle w:val="2"/>
        <w:spacing w:before="7" w:line="273" w:lineRule="auto"/>
        <w:ind w:right="8830"/>
      </w:pPr>
      <w:r>
        <w:t>12.【答案】C</w:t>
      </w:r>
    </w:p>
    <w:p>
      <w:pPr>
        <w:pStyle w:val="2"/>
        <w:spacing w:before="7" w:line="273" w:lineRule="auto"/>
        <w:ind w:right="6940"/>
      </w:pPr>
      <w:r>
        <w:t>13.【答案】D</w:t>
      </w:r>
    </w:p>
    <w:p>
      <w:pPr>
        <w:pStyle w:val="2"/>
        <w:spacing w:before="7" w:line="273" w:lineRule="auto"/>
        <w:ind w:right="7790"/>
        <w:jc w:val="both"/>
      </w:pPr>
      <w:r>
        <w:t>14.【答案】A</w:t>
      </w:r>
    </w:p>
    <w:p>
      <w:pPr>
        <w:pStyle w:val="2"/>
        <w:spacing w:before="7"/>
      </w:pPr>
      <w:r>
        <w:rPr>
          <w:rFonts w:hint="eastAsia"/>
          <w:lang w:val="en-US" w:eastAsia="zh-CN"/>
        </w:rPr>
        <w:t>15、</w:t>
      </w:r>
      <w:r>
        <w:t>【答案】D</w:t>
      </w:r>
    </w:p>
    <w:p>
      <w:pPr>
        <w:pStyle w:val="2"/>
        <w:spacing w:before="7" w:line="273" w:lineRule="auto"/>
        <w:ind w:right="8620"/>
      </w:pPr>
      <w:r>
        <w:t>16.【答案】A</w:t>
      </w:r>
    </w:p>
    <w:p>
      <w:pPr>
        <w:pStyle w:val="2"/>
        <w:tabs>
          <w:tab w:val="left" w:pos="9046"/>
        </w:tabs>
        <w:spacing w:line="273" w:lineRule="auto"/>
        <w:ind w:left="0" w:leftChars="0" w:right="2329" w:firstLine="0" w:firstLineChars="0"/>
      </w:pPr>
    </w:p>
    <w:p>
      <w:pPr>
        <w:pStyle w:val="2"/>
        <w:spacing w:before="8" w:line="273" w:lineRule="auto"/>
        <w:ind w:right="6940"/>
      </w:pPr>
      <w:r>
        <w:t xml:space="preserve"> 17.【答案】A</w:t>
      </w:r>
    </w:p>
    <w:p>
      <w:pPr>
        <w:pStyle w:val="2"/>
        <w:spacing w:before="7"/>
      </w:pPr>
      <w:r>
        <w:t>18.【答案】D</w:t>
      </w:r>
    </w:p>
    <w:p>
      <w:pPr>
        <w:pStyle w:val="2"/>
        <w:spacing w:before="9"/>
      </w:pPr>
      <w:r>
        <w:t>19.【答案】C</w:t>
      </w:r>
    </w:p>
    <w:p>
      <w:pPr>
        <w:pStyle w:val="2"/>
        <w:spacing w:before="7"/>
      </w:pPr>
      <w:r>
        <w:t>20.【答案】B</w:t>
      </w:r>
    </w:p>
    <w:p>
      <w:pPr>
        <w:pStyle w:val="2"/>
        <w:spacing w:before="7" w:line="273" w:lineRule="auto"/>
        <w:ind w:right="5586"/>
      </w:pPr>
      <w:r>
        <w:t>21.【答案】B</w:t>
      </w:r>
    </w:p>
    <w:p>
      <w:pPr>
        <w:pStyle w:val="2"/>
        <w:spacing w:before="7" w:line="273" w:lineRule="auto"/>
        <w:ind w:right="7360"/>
      </w:pPr>
      <w:r>
        <w:t>22.【答案】D</w:t>
      </w:r>
    </w:p>
    <w:p>
      <w:pPr>
        <w:pStyle w:val="2"/>
        <w:spacing w:before="7" w:line="273" w:lineRule="auto"/>
        <w:ind w:right="8200"/>
      </w:pPr>
      <w:r>
        <w:t>23.【答案】C</w:t>
      </w:r>
    </w:p>
    <w:p>
      <w:pPr>
        <w:pStyle w:val="2"/>
        <w:spacing w:before="9"/>
      </w:pPr>
      <w:r>
        <w:t>24.【答案】A</w:t>
      </w:r>
    </w:p>
    <w:p>
      <w:pPr>
        <w:pStyle w:val="2"/>
        <w:spacing w:before="7" w:line="273" w:lineRule="auto"/>
        <w:ind w:right="8410"/>
      </w:pPr>
      <w:r>
        <w:rPr>
          <w:spacing w:val="-1"/>
        </w:rPr>
        <w:t>25.</w:t>
      </w:r>
      <w:r>
        <w:t>【答案】B</w:t>
      </w:r>
    </w:p>
    <w:p>
      <w:pPr>
        <w:pStyle w:val="2"/>
        <w:spacing w:before="7" w:line="273" w:lineRule="auto"/>
        <w:ind w:right="8410"/>
      </w:pPr>
    </w:p>
    <w:p>
      <w:pPr>
        <w:spacing w:after="0" w:line="240" w:lineRule="auto"/>
        <w:ind w:left="2512" w:leftChars="760" w:right="0" w:hanging="840" w:hangingChars="4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完整版《中级</w:t>
      </w:r>
      <w:r>
        <w:rPr>
          <w:rFonts w:hint="eastAsia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财务管理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》真题及答案已经上传至中公考后在线估分系统，</w:t>
      </w:r>
    </w:p>
    <w:p>
      <w:pPr>
        <w:spacing w:after="0" w:line="240" w:lineRule="auto"/>
        <w:ind w:left="2512" w:leftChars="760" w:right="0" w:hanging="840" w:hangingChars="4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查看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请进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入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instrText xml:space="preserve"> HYPERLINK "http://tiku.offcn.com/zjzc" </w:instrTex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8"/>
          <w:rFonts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u w:val="none"/>
          <w:shd w:val="clear" w:fill="FFFFFF"/>
        </w:rPr>
        <w:t>2017年中级会计考后在线估分系统》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eastAsia="zh-CN"/>
        </w:rPr>
        <w:t>链接为：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"http://tiku.offcn.com/zjzc" </w:instrTex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spacing w:val="0"/>
          <w:sz w:val="21"/>
          <w:szCs w:val="21"/>
          <w:shd w:val="clear" w:fill="FFFFFF"/>
        </w:rPr>
        <w:t>http://tiku.offcn.com/zjzc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 xml:space="preserve"> </w:t>
      </w:r>
    </w:p>
    <w:p>
      <w:pPr>
        <w:spacing w:after="0" w:line="240" w:lineRule="auto"/>
        <w:ind w:left="2512" w:leftChars="760" w:right="0" w:hanging="840" w:hangingChars="400"/>
        <w:rPr>
          <w:rFonts w:hint="eastAsia" w:cs="宋体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cs="宋体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选择真题估分→开始练习</w:t>
      </w:r>
    </w:p>
    <w:p>
      <w:pPr>
        <w:pStyle w:val="2"/>
        <w:spacing w:before="7" w:line="273" w:lineRule="auto"/>
        <w:ind w:right="8410"/>
      </w:pPr>
    </w:p>
    <w:p>
      <w:pPr>
        <w:pStyle w:val="2"/>
        <w:spacing w:before="4"/>
        <w:ind w:left="0" w:right="0"/>
        <w:rPr>
          <w:sz w:val="19"/>
        </w:rPr>
      </w:pPr>
    </w:p>
    <w:p>
      <w:pPr>
        <w:pStyle w:val="2"/>
        <w:numPr>
          <w:ilvl w:val="0"/>
          <w:numId w:val="1"/>
        </w:numPr>
        <w:tabs>
          <w:tab w:val="left" w:pos="8473"/>
        </w:tabs>
        <w:spacing w:before="0" w:line="252" w:lineRule="auto"/>
        <w:ind w:left="1800" w:leftChars="0" w:right="3224" w:firstLine="0" w:firstLineChars="0"/>
        <w:rPr>
          <w:rFonts w:hint="eastAsia" w:ascii="Microsoft JhengHei" w:eastAsia="Microsoft JhengHei"/>
          <w:b/>
        </w:rPr>
      </w:pPr>
      <w:r>
        <w:rPr>
          <w:rFonts w:hint="eastAsia" w:ascii="Microsoft JhengHei" w:eastAsia="Microsoft JhengHei"/>
          <w:b/>
        </w:rPr>
        <w:t xml:space="preserve">多项选择题 </w:t>
      </w:r>
    </w:p>
    <w:p>
      <w:pPr>
        <w:pStyle w:val="2"/>
        <w:spacing w:before="9" w:line="256" w:lineRule="auto"/>
        <w:ind w:right="8625"/>
        <w:rPr>
          <w:sz w:val="25"/>
        </w:rPr>
      </w:pPr>
      <w:r>
        <w:rPr>
          <w:rFonts w:ascii="Times New Roman" w:eastAsia="Times New Roman"/>
        </w:rPr>
        <w:t>1.</w:t>
      </w:r>
      <w:r>
        <w:t>【答案】</w:t>
      </w:r>
      <w:r>
        <w:rPr>
          <w:rFonts w:ascii="Times New Roman" w:eastAsia="Times New Roman"/>
        </w:rPr>
        <w:t>AD</w:t>
      </w:r>
    </w:p>
    <w:p>
      <w:pPr>
        <w:pStyle w:val="2"/>
        <w:spacing w:before="7" w:line="273" w:lineRule="auto"/>
        <w:ind w:right="7990"/>
      </w:pPr>
      <w:r>
        <w:rPr>
          <w:w w:val="100"/>
        </w:rPr>
        <w:t>2</w:t>
      </w:r>
      <w:r>
        <w:rPr>
          <w:spacing w:val="-1"/>
          <w:w w:val="100"/>
        </w:rPr>
        <w:t>.</w:t>
      </w:r>
      <w:r>
        <w:t>【答案】ABC</w:t>
      </w:r>
    </w:p>
    <w:p>
      <w:pPr>
        <w:pStyle w:val="2"/>
        <w:spacing w:before="9"/>
      </w:pPr>
      <w:r>
        <w:t>3.【答案】BD</w:t>
      </w:r>
    </w:p>
    <w:p>
      <w:pPr>
        <w:pStyle w:val="2"/>
        <w:spacing w:before="7" w:line="273" w:lineRule="auto"/>
        <w:ind w:right="7780"/>
      </w:pPr>
      <w:r>
        <w:t>4.【答案】ABC</w:t>
      </w:r>
    </w:p>
    <w:p>
      <w:pPr>
        <w:pStyle w:val="2"/>
        <w:spacing w:before="8" w:line="273" w:lineRule="auto"/>
        <w:ind w:right="7780"/>
      </w:pPr>
      <w:r>
        <w:t>5.【答案】ABD</w:t>
      </w:r>
    </w:p>
    <w:p>
      <w:pPr>
        <w:pStyle w:val="2"/>
        <w:spacing w:before="7" w:line="273" w:lineRule="auto"/>
        <w:ind w:right="8630"/>
        <w:jc w:val="both"/>
      </w:pPr>
      <w:r>
        <w:t>6.【答案】CD</w:t>
      </w:r>
    </w:p>
    <w:p>
      <w:pPr>
        <w:pStyle w:val="2"/>
        <w:spacing w:before="7" w:line="273" w:lineRule="auto"/>
        <w:ind w:right="8620"/>
      </w:pPr>
      <w:r>
        <w:rPr>
          <w:w w:val="100"/>
        </w:rPr>
        <w:t>7</w:t>
      </w:r>
      <w:r>
        <w:rPr>
          <w:spacing w:val="-1"/>
          <w:w w:val="100"/>
        </w:rPr>
        <w:t>.</w:t>
      </w:r>
      <w:r>
        <w:t>【答案】ABCD</w:t>
      </w:r>
    </w:p>
    <w:p>
      <w:pPr>
        <w:pStyle w:val="2"/>
        <w:spacing w:before="7" w:line="273" w:lineRule="auto"/>
        <w:ind w:right="8620"/>
        <w:rPr>
          <w:w w:val="100"/>
        </w:rPr>
      </w:pPr>
      <w:r>
        <w:rPr>
          <w:w w:val="100"/>
        </w:rPr>
        <w:t xml:space="preserve"> 8.【答案】ACD</w:t>
      </w:r>
    </w:p>
    <w:p>
      <w:pPr>
        <w:pStyle w:val="2"/>
        <w:spacing w:before="9" w:line="273" w:lineRule="auto"/>
        <w:ind w:right="5680"/>
      </w:pPr>
      <w:r>
        <w:rPr>
          <w:w w:val="100"/>
        </w:rPr>
        <w:t>9</w:t>
      </w:r>
      <w:r>
        <w:rPr>
          <w:spacing w:val="-1"/>
          <w:w w:val="100"/>
        </w:rPr>
        <w:t>.</w:t>
      </w:r>
      <w:r>
        <w:t>【答案】ABD</w:t>
      </w:r>
    </w:p>
    <w:p>
      <w:pPr>
        <w:pStyle w:val="2"/>
        <w:spacing w:before="7" w:line="273" w:lineRule="auto"/>
        <w:ind w:right="8620"/>
      </w:pPr>
      <w:r>
        <w:rPr>
          <w:w w:val="100"/>
        </w:rPr>
        <w:t>10</w:t>
      </w:r>
      <w:r>
        <w:rPr>
          <w:spacing w:val="-1"/>
          <w:w w:val="100"/>
        </w:rPr>
        <w:t>.</w:t>
      </w:r>
      <w:r>
        <w:t>【答案】BCD</w:t>
      </w:r>
    </w:p>
    <w:p>
      <w:pPr>
        <w:pStyle w:val="2"/>
        <w:spacing w:before="4"/>
        <w:ind w:left="0" w:right="0"/>
        <w:rPr>
          <w:sz w:val="19"/>
        </w:rPr>
      </w:pPr>
    </w:p>
    <w:p>
      <w:pPr>
        <w:pStyle w:val="2"/>
        <w:numPr>
          <w:ilvl w:val="0"/>
          <w:numId w:val="1"/>
        </w:numPr>
        <w:tabs>
          <w:tab w:val="left" w:pos="9892"/>
        </w:tabs>
        <w:spacing w:before="1" w:line="249" w:lineRule="auto"/>
        <w:ind w:left="1800" w:leftChars="0" w:right="1800" w:firstLine="0" w:firstLineChars="0"/>
      </w:pPr>
      <w:r>
        <w:rPr>
          <w:rFonts w:hint="eastAsia" w:ascii="Microsoft JhengHei" w:eastAsia="Microsoft JhengHei"/>
          <w:b/>
        </w:rPr>
        <w:t xml:space="preserve">判断题 </w:t>
      </w:r>
      <w:r>
        <w:tab/>
      </w:r>
    </w:p>
    <w:p>
      <w:pPr>
        <w:pStyle w:val="2"/>
        <w:numPr>
          <w:ilvl w:val="0"/>
          <w:numId w:val="0"/>
        </w:numPr>
        <w:tabs>
          <w:tab w:val="left" w:pos="9892"/>
        </w:tabs>
        <w:spacing w:before="1" w:line="249" w:lineRule="auto"/>
        <w:ind w:left="1800" w:leftChars="0" w:right="1800" w:rightChars="0"/>
        <w:rPr>
          <w:sz w:val="26"/>
        </w:rPr>
      </w:pPr>
      <w:r>
        <w:rPr>
          <w:rFonts w:hint="eastAsia"/>
          <w:lang w:val="en-US" w:eastAsia="zh-CN"/>
        </w:rPr>
        <w:t>1、</w:t>
      </w:r>
      <w:r>
        <w:t>【答案】√</w:t>
      </w:r>
    </w:p>
    <w:p>
      <w:pPr>
        <w:pStyle w:val="2"/>
        <w:tabs>
          <w:tab w:val="left" w:pos="9681"/>
        </w:tabs>
        <w:spacing w:before="1"/>
        <w:ind w:right="1696"/>
      </w:pPr>
      <w:r>
        <w:rPr>
          <w:w w:val="100"/>
        </w:rPr>
        <w:t>2</w:t>
      </w:r>
      <w:r>
        <w:rPr>
          <w:spacing w:val="-1"/>
          <w:w w:val="100"/>
        </w:rPr>
        <w:t>.</w:t>
      </w:r>
      <w:r>
        <w:t>【答案】×</w:t>
      </w:r>
    </w:p>
    <w:p>
      <w:pPr>
        <w:pStyle w:val="2"/>
        <w:tabs>
          <w:tab w:val="left" w:pos="5535"/>
        </w:tabs>
        <w:spacing w:before="7" w:line="271" w:lineRule="auto"/>
        <w:ind w:right="1793"/>
      </w:pPr>
      <w:r>
        <w:t>3.【答案】√</w:t>
      </w:r>
    </w:p>
    <w:p>
      <w:pPr>
        <w:pStyle w:val="2"/>
        <w:tabs>
          <w:tab w:val="left" w:pos="9260"/>
        </w:tabs>
        <w:spacing w:before="36" w:line="273" w:lineRule="auto"/>
        <w:ind w:right="1793"/>
      </w:pPr>
      <w:r>
        <w:rPr>
          <w:w w:val="100"/>
        </w:rPr>
        <w:t>4</w:t>
      </w:r>
      <w:r>
        <w:rPr>
          <w:spacing w:val="-1"/>
          <w:w w:val="100"/>
        </w:rPr>
        <w:t>.</w:t>
      </w:r>
      <w:r>
        <w:t>【答案】√</w:t>
      </w:r>
    </w:p>
    <w:p>
      <w:pPr>
        <w:pStyle w:val="2"/>
        <w:tabs>
          <w:tab w:val="left" w:pos="9260"/>
        </w:tabs>
        <w:spacing w:before="8"/>
        <w:ind w:right="1696"/>
      </w:pPr>
      <w:r>
        <w:rPr>
          <w:w w:val="100"/>
        </w:rPr>
        <w:t>5</w:t>
      </w:r>
      <w:r>
        <w:rPr>
          <w:spacing w:val="-1"/>
          <w:w w:val="100"/>
        </w:rPr>
        <w:t>.</w:t>
      </w:r>
      <w:r>
        <w:t>【答案】×</w:t>
      </w:r>
    </w:p>
    <w:p>
      <w:pPr>
        <w:pStyle w:val="2"/>
        <w:tabs>
          <w:tab w:val="left" w:pos="9260"/>
        </w:tabs>
        <w:spacing w:line="273" w:lineRule="auto"/>
        <w:ind w:right="1793"/>
      </w:pPr>
      <w:r>
        <w:t xml:space="preserve"> </w:t>
      </w:r>
      <w:r>
        <w:rPr>
          <w:w w:val="100"/>
        </w:rPr>
        <w:t>6</w:t>
      </w:r>
      <w:r>
        <w:rPr>
          <w:spacing w:val="-1"/>
          <w:w w:val="100"/>
        </w:rPr>
        <w:t>.</w:t>
      </w:r>
      <w:r>
        <w:t>【答案】√</w:t>
      </w:r>
    </w:p>
    <w:p>
      <w:pPr>
        <w:pStyle w:val="2"/>
        <w:tabs>
          <w:tab w:val="left" w:pos="9681"/>
        </w:tabs>
        <w:spacing w:before="9"/>
        <w:ind w:right="1696"/>
      </w:pPr>
      <w:r>
        <w:rPr>
          <w:w w:val="100"/>
        </w:rPr>
        <w:t>7</w:t>
      </w:r>
      <w:r>
        <w:rPr>
          <w:spacing w:val="-1"/>
          <w:w w:val="100"/>
        </w:rPr>
        <w:t>.</w:t>
      </w:r>
      <w:r>
        <w:t>【答案】√</w:t>
      </w:r>
    </w:p>
    <w:p>
      <w:pPr>
        <w:pStyle w:val="2"/>
        <w:tabs>
          <w:tab w:val="left" w:pos="4006"/>
        </w:tabs>
        <w:spacing w:line="273" w:lineRule="auto"/>
        <w:ind w:right="1791"/>
      </w:pPr>
      <w:r>
        <w:rPr>
          <w:w w:val="100"/>
        </w:rPr>
        <w:t>8</w:t>
      </w:r>
      <w:r>
        <w:rPr>
          <w:spacing w:val="-1"/>
          <w:w w:val="100"/>
        </w:rPr>
        <w:t>.</w:t>
      </w:r>
      <w:r>
        <w:t>【答案】×</w:t>
      </w:r>
    </w:p>
    <w:p>
      <w:pPr>
        <w:pStyle w:val="2"/>
        <w:tabs>
          <w:tab w:val="left" w:pos="4215"/>
        </w:tabs>
        <w:spacing w:line="273" w:lineRule="auto"/>
        <w:ind w:right="1791"/>
      </w:pPr>
      <w:r>
        <w:t xml:space="preserve"> </w:t>
      </w:r>
      <w:r>
        <w:rPr>
          <w:w w:val="100"/>
        </w:rPr>
        <w:t>9</w:t>
      </w:r>
      <w:r>
        <w:rPr>
          <w:spacing w:val="-1"/>
          <w:w w:val="100"/>
        </w:rPr>
        <w:t>.</w:t>
      </w:r>
      <w:r>
        <w:t>【答案】×</w:t>
      </w:r>
    </w:p>
    <w:p>
      <w:pPr>
        <w:pStyle w:val="2"/>
        <w:numPr>
          <w:ilvl w:val="0"/>
          <w:numId w:val="2"/>
        </w:numPr>
        <w:tabs>
          <w:tab w:val="left" w:pos="7263"/>
        </w:tabs>
        <w:spacing w:line="273" w:lineRule="auto"/>
        <w:ind w:right="1793"/>
      </w:pPr>
      <w:r>
        <w:t>【答案】×</w:t>
      </w:r>
    </w:p>
    <w:p>
      <w:pPr>
        <w:pStyle w:val="2"/>
        <w:numPr>
          <w:ilvl w:val="0"/>
          <w:numId w:val="0"/>
        </w:numPr>
        <w:tabs>
          <w:tab w:val="left" w:pos="7263"/>
        </w:tabs>
        <w:spacing w:line="273" w:lineRule="auto"/>
        <w:ind w:right="1793" w:rightChars="0"/>
      </w:pPr>
    </w:p>
    <w:p>
      <w:pPr>
        <w:spacing w:after="0" w:line="240" w:lineRule="auto"/>
        <w:ind w:left="2512" w:leftChars="760" w:right="0" w:hanging="840" w:hangingChars="4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完整版《中级</w:t>
      </w:r>
      <w:r>
        <w:rPr>
          <w:rFonts w:hint="eastAsia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财务管理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》真题及答案已经上传至中公考后在线估分系统，</w:t>
      </w:r>
    </w:p>
    <w:p>
      <w:pPr>
        <w:spacing w:after="0" w:line="240" w:lineRule="auto"/>
        <w:ind w:left="2512" w:leftChars="760" w:right="0" w:hanging="840" w:hangingChars="4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查看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请进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入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instrText xml:space="preserve"> HYPERLINK "http://tiku.offcn.com/zjzc" </w:instrTex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8"/>
          <w:rFonts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u w:val="none"/>
          <w:shd w:val="clear" w:fill="FFFFFF"/>
        </w:rPr>
        <w:t>2017年中级会计考后在线估分系统》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eastAsia="zh-CN"/>
        </w:rPr>
        <w:t>链接为：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"http://tiku.offcn.com/zjzc" </w:instrTex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spacing w:val="0"/>
          <w:sz w:val="21"/>
          <w:szCs w:val="21"/>
          <w:shd w:val="clear" w:fill="FFFFFF"/>
        </w:rPr>
        <w:t>http://tiku.offcn.com/zjzc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 xml:space="preserve"> </w:t>
      </w:r>
    </w:p>
    <w:p>
      <w:pPr>
        <w:spacing w:after="0" w:line="240" w:lineRule="auto"/>
        <w:ind w:left="2512" w:leftChars="760" w:right="0" w:hanging="840" w:hangingChars="400"/>
        <w:rPr>
          <w:rFonts w:hint="eastAsia" w:cs="宋体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cs="宋体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选择真题估分→开始练习</w:t>
      </w:r>
    </w:p>
    <w:p>
      <w:pPr>
        <w:pStyle w:val="2"/>
        <w:numPr>
          <w:ilvl w:val="0"/>
          <w:numId w:val="0"/>
        </w:numPr>
        <w:tabs>
          <w:tab w:val="left" w:pos="7263"/>
        </w:tabs>
        <w:spacing w:line="273" w:lineRule="auto"/>
        <w:ind w:right="1793" w:rightChars="0"/>
      </w:pPr>
    </w:p>
    <w:p>
      <w:pPr>
        <w:pStyle w:val="2"/>
        <w:spacing w:before="4"/>
        <w:ind w:left="0" w:right="0"/>
        <w:rPr>
          <w:sz w:val="19"/>
        </w:rPr>
      </w:pPr>
    </w:p>
    <w:p>
      <w:pPr>
        <w:spacing w:before="0"/>
        <w:ind w:left="1800" w:right="5742" w:firstLine="0"/>
        <w:jc w:val="left"/>
        <w:rPr>
          <w:rFonts w:hint="eastAsia" w:ascii="Microsoft JhengHei" w:eastAsia="Microsoft JhengHei"/>
          <w:b/>
          <w:sz w:val="21"/>
        </w:rPr>
      </w:pPr>
      <w:r>
        <w:rPr>
          <w:rFonts w:hint="eastAsia" w:ascii="Microsoft JhengHei" w:eastAsia="Microsoft JhengHei"/>
          <w:b/>
          <w:sz w:val="21"/>
        </w:rPr>
        <w:t>四、计算分析题</w:t>
      </w:r>
    </w:p>
    <w:p>
      <w:pPr>
        <w:pStyle w:val="2"/>
        <w:ind w:right="1696"/>
      </w:pPr>
      <w:r>
        <w:t>1.</w:t>
      </w:r>
    </w:p>
    <w:p>
      <w:pPr>
        <w:pStyle w:val="2"/>
      </w:pPr>
      <w:r>
        <w:t>【答案】</w:t>
      </w:r>
    </w:p>
    <w:p>
      <w:pPr>
        <w:pStyle w:val="2"/>
        <w:ind w:right="1696"/>
      </w:pPr>
      <w:r>
        <w:t>（1）①2016 年税前利润=50000×15×（1-5%）-50000×11-67500=95000（万元）</w:t>
      </w:r>
    </w:p>
    <w:p>
      <w:pPr>
        <w:pStyle w:val="2"/>
        <w:ind w:right="3798"/>
      </w:pPr>
      <w:r>
        <w:rPr>
          <w:spacing w:val="-1"/>
        </w:rPr>
        <w:t>2017</w:t>
      </w:r>
      <w:r>
        <w:rPr>
          <w:spacing w:val="-57"/>
        </w:rPr>
        <w:t xml:space="preserve"> </w:t>
      </w:r>
      <w:r>
        <w:t>年目标税前利润=95000×（1+9%）=103550（万元）</w:t>
      </w:r>
    </w:p>
    <w:p>
      <w:pPr>
        <w:pStyle w:val="2"/>
        <w:spacing w:line="273" w:lineRule="auto"/>
        <w:ind w:right="5639"/>
      </w:pPr>
      <w:r>
        <w:t>②设</w:t>
      </w:r>
      <w:r>
        <w:rPr>
          <w:spacing w:val="-54"/>
        </w:rPr>
        <w:t xml:space="preserve"> </w:t>
      </w:r>
      <w:r>
        <w:t>2017</w:t>
      </w:r>
      <w:r>
        <w:rPr>
          <w:spacing w:val="-56"/>
        </w:rPr>
        <w:t xml:space="preserve"> </w:t>
      </w:r>
      <w:r>
        <w:t>年</w:t>
      </w:r>
      <w:r>
        <w:rPr>
          <w:spacing w:val="-54"/>
        </w:rPr>
        <w:t xml:space="preserve"> </w:t>
      </w:r>
      <w:r>
        <w:t>C</w:t>
      </w:r>
      <w:r>
        <w:rPr>
          <w:spacing w:val="-56"/>
        </w:rPr>
        <w:t xml:space="preserve"> </w:t>
      </w:r>
      <w:r>
        <w:t>型轿车的目标销售单价为</w:t>
      </w:r>
      <w:r>
        <w:rPr>
          <w:spacing w:val="-53"/>
        </w:rPr>
        <w:t xml:space="preserve"> </w:t>
      </w:r>
      <w:r>
        <w:t>P，则： 50000×P×（1-5%）-50000×11-67500=103550</w:t>
      </w:r>
    </w:p>
    <w:p>
      <w:pPr>
        <w:pStyle w:val="2"/>
        <w:spacing w:before="7"/>
        <w:ind w:right="1696"/>
      </w:pPr>
      <w:r>
        <w:t>解得：P=（103550+67500+50000×11）/[50000×（1-5%）]=15.18（万元）</w:t>
      </w:r>
    </w:p>
    <w:p>
      <w:pPr>
        <w:pStyle w:val="2"/>
        <w:ind w:right="1696"/>
      </w:pPr>
      <w:r>
        <w:t>③2017</w:t>
      </w:r>
      <w:r>
        <w:rPr>
          <w:spacing w:val="-56"/>
        </w:rPr>
        <w:t xml:space="preserve"> </w:t>
      </w:r>
      <w:r>
        <w:t>年目标销售单价与</w:t>
      </w:r>
      <w:r>
        <w:rPr>
          <w:spacing w:val="-58"/>
        </w:rPr>
        <w:t xml:space="preserve"> </w:t>
      </w:r>
      <w:r>
        <w:t>2016</w:t>
      </w:r>
      <w:r>
        <w:rPr>
          <w:spacing w:val="-58"/>
        </w:rPr>
        <w:t xml:space="preserve"> </w:t>
      </w:r>
      <w:r>
        <w:t>年单价相比的增长率=（15.18-15）/15×100%=1.2%</w:t>
      </w:r>
    </w:p>
    <w:p>
      <w:pPr>
        <w:pStyle w:val="2"/>
        <w:ind w:right="3798"/>
      </w:pPr>
      <w:r>
        <w:t>（2）C</w:t>
      </w:r>
      <w:r>
        <w:rPr>
          <w:spacing w:val="-58"/>
        </w:rPr>
        <w:t xml:space="preserve"> </w:t>
      </w:r>
      <w:r>
        <w:t>型轿车单价对利润的敏感系数=9%/1.2%=7.5</w:t>
      </w:r>
    </w:p>
    <w:p>
      <w:pPr>
        <w:pStyle w:val="2"/>
        <w:spacing w:line="273" w:lineRule="auto"/>
        <w:ind w:right="1791"/>
      </w:pPr>
      <w:r>
        <w:rPr>
          <w:spacing w:val="-1"/>
        </w:rPr>
        <w:t xml:space="preserve">（3）因为目前丙企业还有剩余生产能力，且接受特殊订单不影响固定成本，故按变动成本 </w:t>
      </w:r>
      <w:r>
        <w:rPr>
          <w:w w:val="100"/>
        </w:rPr>
        <w:t>计算</w:t>
      </w:r>
      <w:r>
        <w:rPr>
          <w:spacing w:val="-3"/>
          <w:w w:val="100"/>
        </w:rPr>
        <w:t>的</w:t>
      </w:r>
      <w:r>
        <w:rPr>
          <w:w w:val="100"/>
        </w:rPr>
        <w:t>单</w:t>
      </w:r>
      <w:r>
        <w:rPr>
          <w:spacing w:val="-3"/>
          <w:w w:val="100"/>
        </w:rPr>
        <w:t>价</w:t>
      </w:r>
      <w:r>
        <w:rPr>
          <w:w w:val="100"/>
        </w:rPr>
        <w:t>=11</w:t>
      </w:r>
      <w:r>
        <w:rPr>
          <w:spacing w:val="-27"/>
          <w:w w:val="100"/>
        </w:rPr>
        <w:t>/</w:t>
      </w:r>
      <w:r>
        <w:rPr>
          <w:w w:val="100"/>
        </w:rPr>
        <w:t>（1-</w:t>
      </w:r>
      <w:r>
        <w:rPr>
          <w:spacing w:val="-3"/>
          <w:w w:val="100"/>
        </w:rPr>
        <w:t>5</w:t>
      </w:r>
      <w:r>
        <w:rPr>
          <w:w w:val="100"/>
        </w:rPr>
        <w:t>%</w:t>
      </w:r>
      <w:r>
        <w:rPr>
          <w:spacing w:val="-24"/>
          <w:w w:val="100"/>
        </w:rPr>
        <w:t>）</w:t>
      </w:r>
      <w:r>
        <w:rPr>
          <w:spacing w:val="-3"/>
          <w:w w:val="100"/>
        </w:rPr>
        <w:t>=</w:t>
      </w:r>
      <w:r>
        <w:rPr>
          <w:w w:val="100"/>
        </w:rPr>
        <w:t>1</w:t>
      </w:r>
      <w:r>
        <w:rPr>
          <w:spacing w:val="-1"/>
          <w:w w:val="100"/>
        </w:rPr>
        <w:t>1</w:t>
      </w:r>
      <w:r>
        <w:rPr>
          <w:w w:val="100"/>
        </w:rPr>
        <w:t>.5</w:t>
      </w:r>
      <w:r>
        <w:rPr>
          <w:spacing w:val="-27"/>
          <w:w w:val="100"/>
        </w:rPr>
        <w:t>8</w:t>
      </w:r>
      <w:r>
        <w:rPr>
          <w:w w:val="100"/>
        </w:rPr>
        <w:t>（</w:t>
      </w:r>
      <w:r>
        <w:rPr>
          <w:spacing w:val="-3"/>
          <w:w w:val="100"/>
        </w:rPr>
        <w:t>万</w:t>
      </w:r>
      <w:r>
        <w:rPr>
          <w:w w:val="100"/>
        </w:rPr>
        <w:t>元</w:t>
      </w:r>
      <w:r>
        <w:rPr>
          <w:spacing w:val="-106"/>
          <w:w w:val="100"/>
        </w:rPr>
        <w:t>）</w:t>
      </w:r>
      <w:r>
        <w:rPr>
          <w:spacing w:val="-27"/>
          <w:w w:val="100"/>
        </w:rPr>
        <w:t>，</w:t>
      </w:r>
      <w:r>
        <w:rPr>
          <w:w w:val="100"/>
        </w:rPr>
        <w:t>该</w:t>
      </w:r>
      <w:r>
        <w:rPr>
          <w:spacing w:val="-3"/>
          <w:w w:val="100"/>
        </w:rPr>
        <w:t>特</w:t>
      </w:r>
      <w:r>
        <w:rPr>
          <w:w w:val="100"/>
        </w:rPr>
        <w:t>殊</w:t>
      </w:r>
      <w:r>
        <w:rPr>
          <w:spacing w:val="-3"/>
          <w:w w:val="100"/>
        </w:rPr>
        <w:t>订</w:t>
      </w:r>
      <w:r>
        <w:rPr>
          <w:w w:val="100"/>
        </w:rPr>
        <w:t>单的</w:t>
      </w:r>
      <w:r>
        <w:rPr>
          <w:spacing w:val="-3"/>
          <w:w w:val="100"/>
        </w:rPr>
        <w:t>单</w:t>
      </w:r>
      <w:r>
        <w:rPr>
          <w:w w:val="100"/>
        </w:rPr>
        <w:t>价</w:t>
      </w:r>
      <w:r>
        <w:rPr>
          <w:spacing w:val="-53"/>
        </w:rPr>
        <w:t xml:space="preserve"> </w:t>
      </w:r>
      <w:r>
        <w:rPr>
          <w:spacing w:val="-3"/>
          <w:w w:val="100"/>
        </w:rPr>
        <w:t>1</w:t>
      </w:r>
      <w:r>
        <w:rPr>
          <w:w w:val="100"/>
        </w:rPr>
        <w:t>2.5</w:t>
      </w:r>
      <w:r>
        <w:rPr>
          <w:spacing w:val="-55"/>
        </w:rPr>
        <w:t xml:space="preserve"> </w:t>
      </w:r>
      <w:r>
        <w:rPr>
          <w:w w:val="100"/>
        </w:rPr>
        <w:t>万</w:t>
      </w:r>
      <w:r>
        <w:rPr>
          <w:spacing w:val="-3"/>
          <w:w w:val="100"/>
        </w:rPr>
        <w:t>元</w:t>
      </w:r>
      <w:r>
        <w:rPr>
          <w:w w:val="100"/>
        </w:rPr>
        <w:t>高</w:t>
      </w:r>
      <w:r>
        <w:rPr>
          <w:spacing w:val="-3"/>
          <w:w w:val="100"/>
        </w:rPr>
        <w:t>于按</w:t>
      </w:r>
      <w:r>
        <w:rPr>
          <w:w w:val="100"/>
        </w:rPr>
        <w:t>变动</w:t>
      </w:r>
      <w:r>
        <w:rPr>
          <w:spacing w:val="-3"/>
          <w:w w:val="100"/>
        </w:rPr>
        <w:t>成</w:t>
      </w:r>
      <w:r>
        <w:rPr>
          <w:w w:val="100"/>
        </w:rPr>
        <w:t>本</w:t>
      </w:r>
      <w:r>
        <w:rPr>
          <w:spacing w:val="-3"/>
          <w:w w:val="100"/>
        </w:rPr>
        <w:t>计</w:t>
      </w:r>
      <w:r>
        <w:rPr>
          <w:w w:val="100"/>
        </w:rPr>
        <w:t>算</w:t>
      </w:r>
    </w:p>
    <w:p>
      <w:pPr>
        <w:spacing w:after="0" w:line="273" w:lineRule="auto"/>
        <w:sectPr>
          <w:pgSz w:w="11910" w:h="16840"/>
          <w:pgMar w:top="1400" w:right="0" w:bottom="280" w:left="0" w:header="720" w:footer="720" w:gutter="0"/>
        </w:sectPr>
      </w:pPr>
    </w:p>
    <w:p>
      <w:pPr>
        <w:pStyle w:val="2"/>
        <w:spacing w:before="9" w:line="273" w:lineRule="auto"/>
        <w:ind w:right="1696"/>
      </w:pPr>
      <w:r>
        <w:t xml:space="preserve">的单价 11.58 万元，所以应该接受这个特殊订单。 2.乙公司为了扩大生产能力，拟购买一台新设备，该投资项目相关资料如下： </w:t>
      </w:r>
      <w:r>
        <w:rPr>
          <w:spacing w:val="-4"/>
        </w:rPr>
        <w:t>资料一：新设备的设资额为</w:t>
      </w:r>
      <w:r>
        <w:rPr>
          <w:spacing w:val="-35"/>
        </w:rPr>
        <w:t xml:space="preserve"> </w:t>
      </w:r>
      <w:r>
        <w:t>1800</w:t>
      </w:r>
      <w:r>
        <w:rPr>
          <w:spacing w:val="-36"/>
        </w:rPr>
        <w:t xml:space="preserve"> </w:t>
      </w:r>
      <w:r>
        <w:rPr>
          <w:spacing w:val="-5"/>
        </w:rPr>
        <w:t>万元，经济寿命期为</w:t>
      </w:r>
      <w:r>
        <w:rPr>
          <w:spacing w:val="-36"/>
        </w:rPr>
        <w:t xml:space="preserve"> </w:t>
      </w:r>
      <w:r>
        <w:t>10</w:t>
      </w:r>
      <w:r>
        <w:rPr>
          <w:spacing w:val="-39"/>
        </w:rPr>
        <w:t xml:space="preserve"> </w:t>
      </w:r>
      <w:r>
        <w:rPr>
          <w:spacing w:val="-5"/>
        </w:rPr>
        <w:t>年。采用直接法计提折旧，预计期</w:t>
      </w:r>
      <w:r>
        <w:t>末净残值为 300</w:t>
      </w:r>
      <w:r>
        <w:rPr>
          <w:spacing w:val="-53"/>
        </w:rPr>
        <w:t xml:space="preserve"> </w:t>
      </w:r>
      <w:r>
        <w:rPr>
          <w:spacing w:val="-5"/>
        </w:rPr>
        <w:t xml:space="preserve">万元。假设设备购入即可投入生产，不需要垫支营运资金，该企业计提折旧 </w:t>
      </w:r>
      <w:r>
        <w:t>的方法、年限、预计净残值等与税法规定一致。</w:t>
      </w:r>
    </w:p>
    <w:p>
      <w:pPr>
        <w:pStyle w:val="2"/>
        <w:spacing w:before="7"/>
        <w:ind w:right="1696"/>
      </w:pPr>
      <w:r>
        <w:t>资料二：新设备投资后第</w:t>
      </w:r>
      <w:r>
        <w:rPr>
          <w:spacing w:val="-54"/>
        </w:rPr>
        <w:t xml:space="preserve"> </w:t>
      </w:r>
      <w:r>
        <w:t>1-6</w:t>
      </w:r>
      <w:r>
        <w:rPr>
          <w:spacing w:val="-54"/>
        </w:rPr>
        <w:t xml:space="preserve"> </w:t>
      </w:r>
      <w:r>
        <w:t>年每年为企业增加营业现金净流量</w:t>
      </w:r>
      <w:r>
        <w:rPr>
          <w:spacing w:val="-54"/>
        </w:rPr>
        <w:t xml:space="preserve"> </w:t>
      </w:r>
      <w:r>
        <w:t>400</w:t>
      </w:r>
      <w:r>
        <w:rPr>
          <w:spacing w:val="-54"/>
        </w:rPr>
        <w:t xml:space="preserve"> </w:t>
      </w:r>
      <w:r>
        <w:t>万元，第</w:t>
      </w:r>
      <w:r>
        <w:rPr>
          <w:spacing w:val="-51"/>
        </w:rPr>
        <w:t xml:space="preserve"> </w:t>
      </w:r>
      <w:r>
        <w:t>7-10</w:t>
      </w:r>
      <w:r>
        <w:rPr>
          <w:spacing w:val="-53"/>
        </w:rPr>
        <w:t xml:space="preserve"> </w:t>
      </w:r>
      <w:r>
        <w:t>年每年</w:t>
      </w:r>
    </w:p>
    <w:p>
      <w:pPr>
        <w:pStyle w:val="2"/>
        <w:spacing w:line="273" w:lineRule="auto"/>
        <w:ind w:right="2745"/>
      </w:pPr>
      <w:r>
        <w:t>为企业增加营业现金净流量</w:t>
      </w:r>
      <w:r>
        <w:rPr>
          <w:spacing w:val="-54"/>
        </w:rPr>
        <w:t xml:space="preserve"> </w:t>
      </w:r>
      <w:r>
        <w:t>500</w:t>
      </w:r>
      <w:r>
        <w:rPr>
          <w:spacing w:val="-56"/>
        </w:rPr>
        <w:t xml:space="preserve"> </w:t>
      </w:r>
      <w:r>
        <w:t xml:space="preserve">万元，项目终结时，预计设备净残值全部收回。 </w:t>
      </w:r>
      <w:r>
        <w:rPr>
          <w:spacing w:val="-1"/>
        </w:rPr>
        <w:t xml:space="preserve">资料三：假设该投资项目的贴现率为 </w:t>
      </w:r>
      <w:r>
        <w:t>10%，相关货币时间价值系数如下表所示：</w:t>
      </w:r>
    </w:p>
    <w:p>
      <w:pPr>
        <w:pStyle w:val="2"/>
        <w:spacing w:before="7" w:after="50"/>
        <w:ind w:left="1783" w:right="1779"/>
        <w:jc w:val="center"/>
      </w:pPr>
      <w:r>
        <w:t>相关货币时间价值系数表</w:t>
      </w:r>
    </w:p>
    <w:tbl>
      <w:tblPr>
        <w:tblStyle w:val="9"/>
        <w:tblW w:w="8524" w:type="dxa"/>
        <w:tblInd w:w="16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1"/>
        <w:gridCol w:w="2129"/>
        <w:gridCol w:w="2132"/>
        <w:gridCol w:w="2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2131" w:type="dxa"/>
          </w:tcPr>
          <w:p>
            <w:pPr>
              <w:pStyle w:val="12"/>
              <w:ind w:left="358" w:right="358"/>
              <w:jc w:val="center"/>
              <w:rPr>
                <w:sz w:val="21"/>
              </w:rPr>
            </w:pPr>
            <w:r>
              <w:rPr>
                <w:sz w:val="21"/>
              </w:rPr>
              <w:t>期数(n)</w:t>
            </w:r>
          </w:p>
        </w:tc>
        <w:tc>
          <w:tcPr>
            <w:tcW w:w="2129" w:type="dxa"/>
          </w:tcPr>
          <w:p>
            <w:pPr>
              <w:pStyle w:val="12"/>
              <w:ind w:left="0"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2132" w:type="dxa"/>
          </w:tcPr>
          <w:p>
            <w:pPr>
              <w:pStyle w:val="12"/>
              <w:ind w:left="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2132" w:type="dxa"/>
          </w:tcPr>
          <w:p>
            <w:pPr>
              <w:pStyle w:val="12"/>
              <w:ind w:left="726" w:right="726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2131" w:type="dxa"/>
          </w:tcPr>
          <w:p>
            <w:pPr>
              <w:pStyle w:val="12"/>
              <w:ind w:left="358" w:right="358"/>
              <w:jc w:val="center"/>
              <w:rPr>
                <w:sz w:val="21"/>
              </w:rPr>
            </w:pPr>
            <w:r>
              <w:rPr>
                <w:sz w:val="21"/>
              </w:rPr>
              <w:t>(P/F，10%，n)</w:t>
            </w:r>
          </w:p>
        </w:tc>
        <w:tc>
          <w:tcPr>
            <w:tcW w:w="2129" w:type="dxa"/>
          </w:tcPr>
          <w:p>
            <w:pPr>
              <w:pStyle w:val="12"/>
              <w:ind w:left="726" w:right="723"/>
              <w:jc w:val="center"/>
              <w:rPr>
                <w:sz w:val="21"/>
              </w:rPr>
            </w:pPr>
            <w:r>
              <w:rPr>
                <w:sz w:val="21"/>
              </w:rPr>
              <w:t>0.6830</w:t>
            </w:r>
          </w:p>
        </w:tc>
        <w:tc>
          <w:tcPr>
            <w:tcW w:w="2132" w:type="dxa"/>
          </w:tcPr>
          <w:p>
            <w:pPr>
              <w:pStyle w:val="12"/>
              <w:ind w:left="726" w:right="726"/>
              <w:jc w:val="center"/>
              <w:rPr>
                <w:sz w:val="21"/>
              </w:rPr>
            </w:pPr>
            <w:r>
              <w:rPr>
                <w:sz w:val="21"/>
              </w:rPr>
              <w:t>0.5645</w:t>
            </w:r>
          </w:p>
        </w:tc>
        <w:tc>
          <w:tcPr>
            <w:tcW w:w="2132" w:type="dxa"/>
          </w:tcPr>
          <w:p>
            <w:pPr>
              <w:pStyle w:val="12"/>
              <w:ind w:left="726" w:right="726"/>
              <w:jc w:val="center"/>
              <w:rPr>
                <w:sz w:val="21"/>
              </w:rPr>
            </w:pPr>
            <w:r>
              <w:rPr>
                <w:sz w:val="21"/>
              </w:rPr>
              <w:t>0.3855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2131" w:type="dxa"/>
          </w:tcPr>
          <w:p>
            <w:pPr>
              <w:pStyle w:val="12"/>
              <w:ind w:left="358" w:right="358"/>
              <w:jc w:val="center"/>
              <w:rPr>
                <w:sz w:val="21"/>
              </w:rPr>
            </w:pPr>
            <w:r>
              <w:rPr>
                <w:sz w:val="21"/>
              </w:rPr>
              <w:t>(P/A，10%，n)</w:t>
            </w:r>
          </w:p>
        </w:tc>
        <w:tc>
          <w:tcPr>
            <w:tcW w:w="2129" w:type="dxa"/>
          </w:tcPr>
          <w:p>
            <w:pPr>
              <w:pStyle w:val="12"/>
              <w:ind w:left="726" w:right="723"/>
              <w:jc w:val="center"/>
              <w:rPr>
                <w:sz w:val="21"/>
              </w:rPr>
            </w:pPr>
            <w:r>
              <w:rPr>
                <w:sz w:val="21"/>
              </w:rPr>
              <w:t>3.1699</w:t>
            </w:r>
          </w:p>
        </w:tc>
        <w:tc>
          <w:tcPr>
            <w:tcW w:w="2132" w:type="dxa"/>
          </w:tcPr>
          <w:p>
            <w:pPr>
              <w:pStyle w:val="12"/>
              <w:ind w:left="726" w:right="726"/>
              <w:jc w:val="center"/>
              <w:rPr>
                <w:sz w:val="21"/>
              </w:rPr>
            </w:pPr>
            <w:r>
              <w:rPr>
                <w:sz w:val="21"/>
              </w:rPr>
              <w:t>4.3553</w:t>
            </w:r>
          </w:p>
        </w:tc>
        <w:tc>
          <w:tcPr>
            <w:tcW w:w="2132" w:type="dxa"/>
          </w:tcPr>
          <w:p>
            <w:pPr>
              <w:pStyle w:val="12"/>
              <w:ind w:left="726" w:right="726"/>
              <w:jc w:val="center"/>
              <w:rPr>
                <w:sz w:val="21"/>
              </w:rPr>
            </w:pPr>
            <w:r>
              <w:rPr>
                <w:sz w:val="21"/>
              </w:rPr>
              <w:t>6.1446</w:t>
            </w:r>
          </w:p>
        </w:tc>
      </w:tr>
    </w:tbl>
    <w:p>
      <w:pPr>
        <w:pStyle w:val="2"/>
        <w:spacing w:before="0" w:line="262" w:lineRule="exact"/>
      </w:pPr>
      <w:r>
        <w:t>要求：</w:t>
      </w:r>
    </w:p>
    <w:p>
      <w:pPr>
        <w:pStyle w:val="2"/>
      </w:pPr>
      <w:r>
        <w:t>（1）计算项目静态投资回收期。</w:t>
      </w:r>
    </w:p>
    <w:p>
      <w:pPr>
        <w:pStyle w:val="2"/>
      </w:pPr>
      <w:r>
        <w:t>（2）计算项目净现值。</w:t>
      </w:r>
    </w:p>
    <w:p>
      <w:pPr>
        <w:pStyle w:val="2"/>
      </w:pPr>
      <w:r>
        <w:t>（3）评价项目投资可行性并说明理由。</w:t>
      </w:r>
    </w:p>
    <w:p>
      <w:pPr>
        <w:pStyle w:val="2"/>
      </w:pPr>
      <w:r>
        <w:t>【答案】</w:t>
      </w:r>
    </w:p>
    <w:p>
      <w:pPr>
        <w:pStyle w:val="2"/>
        <w:ind w:right="3798"/>
      </w:pPr>
      <w:r>
        <w:t>（1）项目静态投资回收期=1800/400=4.5（年）</w:t>
      </w:r>
    </w:p>
    <w:p>
      <w:pPr>
        <w:pStyle w:val="2"/>
        <w:ind w:right="890"/>
      </w:pPr>
      <w:r>
        <w:t>（2）项目净现值=-1800+400×（P/A，10%，6）+500×（P/A，10%，4）×（P/F，10%，6）</w:t>
      </w:r>
    </w:p>
    <w:p>
      <w:pPr>
        <w:pStyle w:val="2"/>
        <w:ind w:right="1696"/>
      </w:pPr>
      <w:r>
        <w:t>+300×（P/F，10%，10）=-1800+400×4.3553+500×3.1699×0.5645+300×0.3855=952.47</w:t>
      </w:r>
    </w:p>
    <w:p>
      <w:pPr>
        <w:pStyle w:val="2"/>
      </w:pPr>
      <w:r>
        <w:t>（万元）</w:t>
      </w:r>
    </w:p>
    <w:p>
      <w:pPr>
        <w:pStyle w:val="2"/>
        <w:spacing w:line="273" w:lineRule="auto"/>
        <w:ind w:right="1696"/>
      </w:pPr>
      <w:r>
        <w:t>（3）项目静态投资回收期小于经济寿命期，且该项目净现值大于 0，所以项目投资可行。 3.丁公司是一家创业板上市公司，2016</w:t>
      </w:r>
      <w:r>
        <w:rPr>
          <w:spacing w:val="-42"/>
        </w:rPr>
        <w:t xml:space="preserve"> </w:t>
      </w:r>
      <w:r>
        <w:t>年度营业收入为</w:t>
      </w:r>
      <w:r>
        <w:rPr>
          <w:spacing w:val="-42"/>
        </w:rPr>
        <w:t xml:space="preserve"> </w:t>
      </w:r>
      <w:r>
        <w:t>20000</w:t>
      </w:r>
      <w:r>
        <w:rPr>
          <w:spacing w:val="-42"/>
        </w:rPr>
        <w:t xml:space="preserve"> </w:t>
      </w:r>
      <w:r>
        <w:t>万元，营业成本为</w:t>
      </w:r>
      <w:r>
        <w:rPr>
          <w:spacing w:val="-41"/>
        </w:rPr>
        <w:t xml:space="preserve"> </w:t>
      </w:r>
      <w:r>
        <w:t>15000</w:t>
      </w:r>
      <w:r>
        <w:rPr>
          <w:spacing w:val="-42"/>
        </w:rPr>
        <w:t xml:space="preserve"> </w:t>
      </w:r>
      <w:r>
        <w:t>万</w:t>
      </w:r>
    </w:p>
    <w:p>
      <w:pPr>
        <w:pStyle w:val="2"/>
        <w:spacing w:before="7"/>
        <w:ind w:right="890"/>
      </w:pPr>
      <w:r>
        <w:rPr>
          <w:w w:val="100"/>
        </w:rPr>
        <w:t>元</w:t>
      </w:r>
      <w:r>
        <w:rPr>
          <w:spacing w:val="-25"/>
          <w:w w:val="100"/>
        </w:rPr>
        <w:t>，</w:t>
      </w:r>
      <w:r>
        <w:rPr>
          <w:spacing w:val="-3"/>
          <w:w w:val="100"/>
        </w:rPr>
        <w:t>财</w:t>
      </w:r>
      <w:r>
        <w:rPr>
          <w:w w:val="100"/>
        </w:rPr>
        <w:t>务</w:t>
      </w:r>
      <w:r>
        <w:rPr>
          <w:spacing w:val="-3"/>
          <w:w w:val="100"/>
        </w:rPr>
        <w:t>费</w:t>
      </w:r>
      <w:r>
        <w:rPr>
          <w:w w:val="100"/>
        </w:rPr>
        <w:t>用为</w:t>
      </w:r>
      <w:r>
        <w:rPr>
          <w:spacing w:val="-55"/>
        </w:rPr>
        <w:t xml:space="preserve"> </w:t>
      </w:r>
      <w:r>
        <w:rPr>
          <w:w w:val="100"/>
        </w:rPr>
        <w:t>600</w:t>
      </w:r>
      <w:r>
        <w:rPr>
          <w:spacing w:val="-55"/>
        </w:rPr>
        <w:t xml:space="preserve"> </w:t>
      </w:r>
      <w:r>
        <w:rPr>
          <w:w w:val="100"/>
        </w:rPr>
        <w:t>万</w:t>
      </w:r>
      <w:r>
        <w:rPr>
          <w:spacing w:val="-27"/>
          <w:w w:val="100"/>
        </w:rPr>
        <w:t>元</w:t>
      </w:r>
      <w:r>
        <w:rPr>
          <w:w w:val="100"/>
        </w:rPr>
        <w:t>（全</w:t>
      </w:r>
      <w:r>
        <w:rPr>
          <w:spacing w:val="-3"/>
          <w:w w:val="100"/>
        </w:rPr>
        <w:t>部</w:t>
      </w:r>
      <w:r>
        <w:rPr>
          <w:w w:val="100"/>
        </w:rPr>
        <w:t>为</w:t>
      </w:r>
      <w:r>
        <w:rPr>
          <w:spacing w:val="-3"/>
          <w:w w:val="100"/>
        </w:rPr>
        <w:t>利</w:t>
      </w:r>
      <w:r>
        <w:rPr>
          <w:w w:val="100"/>
        </w:rPr>
        <w:t>息</w:t>
      </w:r>
      <w:r>
        <w:rPr>
          <w:spacing w:val="-3"/>
          <w:w w:val="100"/>
        </w:rPr>
        <w:t>支</w:t>
      </w:r>
      <w:r>
        <w:rPr>
          <w:w w:val="100"/>
        </w:rPr>
        <w:t>出</w:t>
      </w:r>
      <w:r>
        <w:rPr>
          <w:spacing w:val="-106"/>
          <w:w w:val="100"/>
        </w:rPr>
        <w:t>）</w:t>
      </w:r>
      <w:r>
        <w:rPr>
          <w:spacing w:val="-27"/>
          <w:w w:val="100"/>
        </w:rPr>
        <w:t>，</w:t>
      </w:r>
      <w:r>
        <w:rPr>
          <w:w w:val="100"/>
        </w:rPr>
        <w:t>利</w:t>
      </w:r>
      <w:r>
        <w:rPr>
          <w:spacing w:val="-3"/>
          <w:w w:val="100"/>
        </w:rPr>
        <w:t>润</w:t>
      </w:r>
      <w:r>
        <w:rPr>
          <w:w w:val="100"/>
        </w:rPr>
        <w:t>总</w:t>
      </w:r>
      <w:r>
        <w:rPr>
          <w:spacing w:val="-3"/>
          <w:w w:val="100"/>
        </w:rPr>
        <w:t>额</w:t>
      </w:r>
      <w:r>
        <w:rPr>
          <w:w w:val="100"/>
        </w:rPr>
        <w:t>为</w:t>
      </w:r>
      <w:r>
        <w:rPr>
          <w:spacing w:val="-52"/>
        </w:rPr>
        <w:t xml:space="preserve"> </w:t>
      </w:r>
      <w:r>
        <w:rPr>
          <w:w w:val="100"/>
        </w:rPr>
        <w:t>20</w:t>
      </w:r>
      <w:r>
        <w:rPr>
          <w:spacing w:val="-3"/>
          <w:w w:val="100"/>
        </w:rPr>
        <w:t>0</w:t>
      </w:r>
      <w:r>
        <w:rPr>
          <w:w w:val="100"/>
        </w:rPr>
        <w:t>0</w:t>
      </w:r>
      <w:r>
        <w:rPr>
          <w:spacing w:val="-53"/>
        </w:rPr>
        <w:t xml:space="preserve"> </w:t>
      </w:r>
      <w:r>
        <w:rPr>
          <w:spacing w:val="-3"/>
          <w:w w:val="100"/>
        </w:rPr>
        <w:t>万</w:t>
      </w:r>
      <w:r>
        <w:rPr>
          <w:w w:val="100"/>
        </w:rPr>
        <w:t>元</w:t>
      </w:r>
      <w:r>
        <w:rPr>
          <w:spacing w:val="-25"/>
          <w:w w:val="100"/>
        </w:rPr>
        <w:t>，</w:t>
      </w:r>
      <w:r>
        <w:rPr>
          <w:spacing w:val="-3"/>
          <w:w w:val="100"/>
        </w:rPr>
        <w:t>净</w:t>
      </w:r>
      <w:r>
        <w:rPr>
          <w:w w:val="100"/>
        </w:rPr>
        <w:t>利</w:t>
      </w:r>
      <w:r>
        <w:rPr>
          <w:spacing w:val="-3"/>
          <w:w w:val="100"/>
        </w:rPr>
        <w:t>润</w:t>
      </w:r>
      <w:r>
        <w:rPr>
          <w:w w:val="100"/>
        </w:rPr>
        <w:t>为</w:t>
      </w:r>
      <w:r>
        <w:rPr>
          <w:spacing w:val="-53"/>
        </w:rPr>
        <w:t xml:space="preserve"> </w:t>
      </w:r>
      <w:r>
        <w:rPr>
          <w:w w:val="100"/>
        </w:rPr>
        <w:t>15</w:t>
      </w:r>
      <w:r>
        <w:rPr>
          <w:spacing w:val="-3"/>
          <w:w w:val="100"/>
        </w:rPr>
        <w:t>0</w:t>
      </w:r>
      <w:r>
        <w:rPr>
          <w:w w:val="100"/>
        </w:rPr>
        <w:t>0</w:t>
      </w:r>
      <w:r>
        <w:rPr>
          <w:spacing w:val="-52"/>
        </w:rPr>
        <w:t xml:space="preserve"> </w:t>
      </w:r>
      <w:r>
        <w:rPr>
          <w:spacing w:val="-3"/>
          <w:w w:val="100"/>
        </w:rPr>
        <w:t>万</w:t>
      </w:r>
      <w:r>
        <w:rPr>
          <w:w w:val="100"/>
        </w:rPr>
        <w:t>元，</w:t>
      </w:r>
    </w:p>
    <w:p>
      <w:pPr>
        <w:pStyle w:val="2"/>
        <w:ind w:right="890"/>
      </w:pPr>
      <w:r>
        <w:t>非经营净收益为 300 万元。此外，资本化的利息支出为 400 万元。丁公司存货年初余额为</w:t>
      </w:r>
    </w:p>
    <w:p>
      <w:pPr>
        <w:pStyle w:val="2"/>
        <w:ind w:right="1696"/>
      </w:pPr>
      <w:r>
        <w:t>1000</w:t>
      </w:r>
      <w:r>
        <w:rPr>
          <w:spacing w:val="-56"/>
        </w:rPr>
        <w:t xml:space="preserve"> </w:t>
      </w:r>
      <w:r>
        <w:t>万元，年末余额为</w:t>
      </w:r>
      <w:r>
        <w:rPr>
          <w:spacing w:val="-53"/>
        </w:rPr>
        <w:t xml:space="preserve"> </w:t>
      </w:r>
      <w:r>
        <w:t>2000</w:t>
      </w:r>
      <w:r>
        <w:rPr>
          <w:spacing w:val="-54"/>
        </w:rPr>
        <w:t xml:space="preserve"> </w:t>
      </w:r>
      <w:r>
        <w:t>万元，公司全年发行在外的普通股加权平均数为</w:t>
      </w:r>
      <w:r>
        <w:rPr>
          <w:spacing w:val="-57"/>
        </w:rPr>
        <w:t xml:space="preserve"> </w:t>
      </w:r>
      <w:r>
        <w:t>10000</w:t>
      </w:r>
      <w:r>
        <w:rPr>
          <w:spacing w:val="-55"/>
        </w:rPr>
        <w:t xml:space="preserve"> </w:t>
      </w:r>
      <w:r>
        <w:t>万股，</w:t>
      </w:r>
    </w:p>
    <w:p>
      <w:pPr>
        <w:pStyle w:val="2"/>
        <w:spacing w:line="273" w:lineRule="auto"/>
        <w:ind w:right="7780"/>
      </w:pPr>
      <w:r>
        <w:t>年末每股市价为</w:t>
      </w:r>
      <w:r>
        <w:rPr>
          <w:spacing w:val="-52"/>
        </w:rPr>
        <w:t xml:space="preserve"> </w:t>
      </w:r>
      <w:r>
        <w:t>4.5</w:t>
      </w:r>
      <w:r>
        <w:rPr>
          <w:spacing w:val="-54"/>
        </w:rPr>
        <w:t xml:space="preserve"> </w:t>
      </w:r>
      <w:r>
        <w:t>元。 要求：</w:t>
      </w:r>
    </w:p>
    <w:p>
      <w:pPr>
        <w:pStyle w:val="2"/>
        <w:spacing w:before="7"/>
      </w:pPr>
      <w:r>
        <w:t>（1）计算销售净利率。</w:t>
      </w:r>
    </w:p>
    <w:p>
      <w:pPr>
        <w:pStyle w:val="2"/>
      </w:pPr>
      <w:r>
        <w:t>（2）计算利息保障倍数。</w:t>
      </w:r>
    </w:p>
    <w:p>
      <w:pPr>
        <w:pStyle w:val="2"/>
      </w:pPr>
      <w:r>
        <w:t>（3）计算净收益营运指数。</w:t>
      </w:r>
    </w:p>
    <w:p>
      <w:pPr>
        <w:pStyle w:val="2"/>
      </w:pPr>
      <w:r>
        <w:t>（4）计算存货周转率。</w:t>
      </w:r>
    </w:p>
    <w:p>
      <w:pPr>
        <w:pStyle w:val="2"/>
      </w:pPr>
      <w:r>
        <w:t>（5）计算市盈率。</w:t>
      </w:r>
    </w:p>
    <w:p>
      <w:pPr>
        <w:pStyle w:val="2"/>
      </w:pPr>
      <w:r>
        <w:t>【答案】</w:t>
      </w:r>
    </w:p>
    <w:p>
      <w:pPr>
        <w:pStyle w:val="2"/>
        <w:ind w:right="3798"/>
      </w:pPr>
      <w:r>
        <w:t>（1）销售净利率=净利润/销售收入=1500/20000=7.5%</w:t>
      </w:r>
    </w:p>
    <w:p>
      <w:pPr>
        <w:pStyle w:val="2"/>
        <w:ind w:right="1696"/>
      </w:pPr>
      <w:r>
        <w:t>（2）利息保障倍数=息税前利润/应付利息=（2000+600）/（600+400）=2.6</w:t>
      </w:r>
    </w:p>
    <w:p>
      <w:pPr>
        <w:pStyle w:val="2"/>
        <w:ind w:right="3798"/>
      </w:pPr>
      <w:r>
        <w:t>（3）净收益营运指数=经营净收益/净利润=（1500-300）/1500=0.8</w:t>
      </w:r>
    </w:p>
    <w:p>
      <w:pPr>
        <w:pStyle w:val="2"/>
        <w:ind w:right="1696"/>
      </w:pPr>
      <w:r>
        <w:t>（4）存货周转率=营业成本/存货平均余额=15000/[（1000+2000）/2]=10（次）</w:t>
      </w:r>
    </w:p>
    <w:p>
      <w:pPr>
        <w:pStyle w:val="2"/>
        <w:ind w:right="3798"/>
      </w:pPr>
      <w:r>
        <w:rPr>
          <w:spacing w:val="-1"/>
          <w:w w:val="100"/>
        </w:rPr>
        <w:t>（</w:t>
      </w:r>
      <w:r>
        <w:rPr>
          <w:w w:val="100"/>
        </w:rPr>
        <w:t>5</w:t>
      </w:r>
      <w:r>
        <w:rPr>
          <w:spacing w:val="-3"/>
          <w:w w:val="100"/>
        </w:rPr>
        <w:t>）</w:t>
      </w:r>
      <w:r>
        <w:rPr>
          <w:w w:val="100"/>
        </w:rPr>
        <w:t>市</w:t>
      </w:r>
      <w:r>
        <w:rPr>
          <w:spacing w:val="-3"/>
          <w:w w:val="100"/>
        </w:rPr>
        <w:t>盈</w:t>
      </w:r>
      <w:r>
        <w:rPr>
          <w:spacing w:val="-1"/>
          <w:w w:val="100"/>
        </w:rPr>
        <w:t>率</w:t>
      </w:r>
      <w:r>
        <w:rPr>
          <w:w w:val="100"/>
        </w:rPr>
        <w:t>=</w:t>
      </w:r>
      <w:r>
        <w:rPr>
          <w:spacing w:val="-3"/>
          <w:w w:val="100"/>
        </w:rPr>
        <w:t>每</w:t>
      </w:r>
      <w:r>
        <w:rPr>
          <w:w w:val="100"/>
        </w:rPr>
        <w:t>股</w:t>
      </w:r>
      <w:r>
        <w:rPr>
          <w:spacing w:val="-3"/>
          <w:w w:val="100"/>
        </w:rPr>
        <w:t>市</w:t>
      </w:r>
      <w:r>
        <w:rPr>
          <w:spacing w:val="-1"/>
          <w:w w:val="100"/>
        </w:rPr>
        <w:t>价</w:t>
      </w:r>
      <w:r>
        <w:rPr>
          <w:spacing w:val="-2"/>
          <w:w w:val="100"/>
        </w:rPr>
        <w:t>/</w:t>
      </w:r>
      <w:r>
        <w:rPr>
          <w:spacing w:val="-3"/>
          <w:w w:val="100"/>
        </w:rPr>
        <w:t>每</w:t>
      </w:r>
      <w:r>
        <w:rPr>
          <w:w w:val="100"/>
        </w:rPr>
        <w:t>股收</w:t>
      </w:r>
      <w:r>
        <w:rPr>
          <w:spacing w:val="-3"/>
          <w:w w:val="100"/>
        </w:rPr>
        <w:t>益</w:t>
      </w:r>
      <w:r>
        <w:rPr>
          <w:w w:val="100"/>
        </w:rPr>
        <w:t>=4.</w:t>
      </w:r>
      <w:r>
        <w:rPr>
          <w:spacing w:val="-3"/>
          <w:w w:val="100"/>
        </w:rPr>
        <w:t>5</w:t>
      </w:r>
      <w:r>
        <w:rPr>
          <w:spacing w:val="-1"/>
          <w:w w:val="100"/>
        </w:rPr>
        <w:t>/</w:t>
      </w:r>
      <w:r>
        <w:rPr>
          <w:w w:val="100"/>
        </w:rPr>
        <w:t>（</w:t>
      </w:r>
      <w:r>
        <w:rPr>
          <w:spacing w:val="-3"/>
          <w:w w:val="100"/>
        </w:rPr>
        <w:t>1</w:t>
      </w:r>
      <w:r>
        <w:rPr>
          <w:w w:val="100"/>
        </w:rPr>
        <w:t>500</w:t>
      </w:r>
      <w:r>
        <w:rPr>
          <w:spacing w:val="-3"/>
          <w:w w:val="100"/>
        </w:rPr>
        <w:t>/</w:t>
      </w:r>
      <w:r>
        <w:rPr>
          <w:w w:val="100"/>
        </w:rPr>
        <w:t>1</w:t>
      </w:r>
      <w:r>
        <w:rPr>
          <w:spacing w:val="-1"/>
          <w:w w:val="100"/>
        </w:rPr>
        <w:t>0</w:t>
      </w:r>
      <w:r>
        <w:rPr>
          <w:w w:val="100"/>
        </w:rPr>
        <w:t>0</w:t>
      </w:r>
      <w:r>
        <w:rPr>
          <w:spacing w:val="-3"/>
          <w:w w:val="100"/>
        </w:rPr>
        <w:t>00</w:t>
      </w:r>
      <w:r>
        <w:rPr>
          <w:w w:val="100"/>
        </w:rPr>
        <w:t>）=3</w:t>
      </w:r>
      <w:r>
        <w:rPr>
          <w:spacing w:val="-3"/>
          <w:w w:val="100"/>
        </w:rPr>
        <w:t>0</w:t>
      </w:r>
      <w:r>
        <w:rPr>
          <w:w w:val="100"/>
        </w:rPr>
        <w:t>（倍</w:t>
      </w:r>
      <w:r>
        <w:rPr>
          <w:spacing w:val="-108"/>
          <w:w w:val="100"/>
        </w:rPr>
        <w:t>）</w:t>
      </w:r>
      <w:r>
        <w:rPr>
          <w:w w:val="100"/>
        </w:rPr>
        <w:t>。</w:t>
      </w:r>
    </w:p>
    <w:p>
      <w:pPr>
        <w:pStyle w:val="2"/>
        <w:spacing w:line="273" w:lineRule="auto"/>
        <w:ind w:right="1793"/>
      </w:pPr>
      <w:r>
        <w:t>4.甲公司在 2016 年第 4 季度按照定期预算法编制 2017 年度的预算，部分资料如下： 资料一：2017</w:t>
      </w:r>
      <w:r>
        <w:rPr>
          <w:spacing w:val="-55"/>
        </w:rPr>
        <w:t xml:space="preserve"> </w:t>
      </w:r>
      <w:r>
        <w:t>年</w:t>
      </w:r>
      <w:r>
        <w:rPr>
          <w:spacing w:val="-53"/>
        </w:rPr>
        <w:t xml:space="preserve"> </w:t>
      </w:r>
      <w:r>
        <w:t>1-4</w:t>
      </w:r>
      <w:r>
        <w:rPr>
          <w:spacing w:val="-53"/>
        </w:rPr>
        <w:t xml:space="preserve"> </w:t>
      </w:r>
      <w:r>
        <w:t>月的预计销售额分别为</w:t>
      </w:r>
      <w:r>
        <w:rPr>
          <w:spacing w:val="-52"/>
        </w:rPr>
        <w:t xml:space="preserve"> </w:t>
      </w:r>
      <w:r>
        <w:t>600</w:t>
      </w:r>
      <w:r>
        <w:rPr>
          <w:spacing w:val="-53"/>
        </w:rPr>
        <w:t xml:space="preserve"> </w:t>
      </w:r>
      <w:r>
        <w:t>万元、1000</w:t>
      </w:r>
      <w:r>
        <w:rPr>
          <w:spacing w:val="-55"/>
        </w:rPr>
        <w:t xml:space="preserve"> </w:t>
      </w:r>
      <w:r>
        <w:t>万元、650</w:t>
      </w:r>
      <w:r>
        <w:rPr>
          <w:spacing w:val="-55"/>
        </w:rPr>
        <w:t xml:space="preserve"> </w:t>
      </w:r>
      <w:r>
        <w:t>万元和</w:t>
      </w:r>
      <w:r>
        <w:rPr>
          <w:spacing w:val="-53"/>
        </w:rPr>
        <w:t xml:space="preserve"> </w:t>
      </w:r>
      <w:r>
        <w:t>750</w:t>
      </w:r>
      <w:r>
        <w:rPr>
          <w:spacing w:val="-54"/>
        </w:rPr>
        <w:t xml:space="preserve"> </w:t>
      </w:r>
      <w:r>
        <w:t>万元。 资料二：公司的目标现金余额为</w:t>
      </w:r>
      <w:r>
        <w:rPr>
          <w:spacing w:val="-33"/>
        </w:rPr>
        <w:t xml:space="preserve"> </w:t>
      </w:r>
      <w:r>
        <w:t>50</w:t>
      </w:r>
      <w:r>
        <w:rPr>
          <w:spacing w:val="-36"/>
        </w:rPr>
        <w:t xml:space="preserve"> </w:t>
      </w:r>
      <w:r>
        <w:t>万元，经测算，2017</w:t>
      </w:r>
      <w:r>
        <w:rPr>
          <w:spacing w:val="-35"/>
        </w:rPr>
        <w:t xml:space="preserve"> </w:t>
      </w:r>
      <w:r>
        <w:t>年</w:t>
      </w:r>
      <w:r>
        <w:rPr>
          <w:spacing w:val="-33"/>
        </w:rPr>
        <w:t xml:space="preserve"> </w:t>
      </w:r>
      <w:r>
        <w:t>3</w:t>
      </w:r>
      <w:r>
        <w:rPr>
          <w:spacing w:val="-33"/>
        </w:rPr>
        <w:t xml:space="preserve"> </w:t>
      </w:r>
      <w:r>
        <w:t>月末预计“现金余缺“为</w:t>
      </w:r>
      <w:r>
        <w:rPr>
          <w:spacing w:val="-33"/>
        </w:rPr>
        <w:t xml:space="preserve"> </w:t>
      </w:r>
      <w:r>
        <w:rPr>
          <w:spacing w:val="-3"/>
        </w:rPr>
        <w:t xml:space="preserve">30 </w:t>
      </w:r>
      <w:r>
        <w:t>万元，公司计划采用短期借款的方式解决资金短缺。</w:t>
      </w:r>
    </w:p>
    <w:p>
      <w:pPr>
        <w:pStyle w:val="2"/>
        <w:spacing w:before="7"/>
        <w:ind w:right="1696"/>
      </w:pPr>
      <w:r>
        <w:t>资料三：预计</w:t>
      </w:r>
      <w:r>
        <w:rPr>
          <w:spacing w:val="-53"/>
        </w:rPr>
        <w:t xml:space="preserve"> </w:t>
      </w:r>
      <w:r>
        <w:t>2017</w:t>
      </w:r>
      <w:r>
        <w:rPr>
          <w:spacing w:val="-55"/>
        </w:rPr>
        <w:t xml:space="preserve"> </w:t>
      </w:r>
      <w:r>
        <w:t>年</w:t>
      </w:r>
      <w:r>
        <w:rPr>
          <w:spacing w:val="-53"/>
        </w:rPr>
        <w:t xml:space="preserve"> </w:t>
      </w:r>
      <w:r>
        <w:t>1-3</w:t>
      </w:r>
      <w:r>
        <w:rPr>
          <w:spacing w:val="-55"/>
        </w:rPr>
        <w:t xml:space="preserve"> </w:t>
      </w:r>
      <w:r>
        <w:t>月净利润为</w:t>
      </w:r>
      <w:r>
        <w:rPr>
          <w:spacing w:val="-53"/>
        </w:rPr>
        <w:t xml:space="preserve"> </w:t>
      </w:r>
      <w:r>
        <w:t>90</w:t>
      </w:r>
      <w:r>
        <w:rPr>
          <w:spacing w:val="-55"/>
        </w:rPr>
        <w:t xml:space="preserve"> </w:t>
      </w:r>
      <w:r>
        <w:t>万元，没有进行股利分配。</w:t>
      </w:r>
    </w:p>
    <w:p>
      <w:pPr>
        <w:spacing w:after="0"/>
        <w:sectPr>
          <w:pgSz w:w="11910" w:h="16840"/>
          <w:pgMar w:top="1400" w:right="0" w:bottom="280" w:left="0" w:header="720" w:footer="720" w:gutter="0"/>
        </w:sectPr>
      </w:pPr>
    </w:p>
    <w:p>
      <w:pPr>
        <w:pStyle w:val="2"/>
        <w:spacing w:before="9" w:line="273" w:lineRule="auto"/>
        <w:ind w:right="1591"/>
      </w:pPr>
      <w:r>
        <w:rPr>
          <w:spacing w:val="-3"/>
        </w:rPr>
        <w:t xml:space="preserve">资料四：假设公司每月销售额于当月收回 20%，下月收回 </w:t>
      </w:r>
      <w:r>
        <w:rPr>
          <w:spacing w:val="-4"/>
        </w:rPr>
        <w:t xml:space="preserve">70%，其余 </w:t>
      </w:r>
      <w:r>
        <w:t>10%将于第三个月收回； 公司当月原材料金额相当于次月全月销售额的 60%，购货款于次月一次付清；公司第 1、2 月份短期借款没有变化。</w:t>
      </w:r>
    </w:p>
    <w:p>
      <w:pPr>
        <w:pStyle w:val="2"/>
        <w:spacing w:before="7"/>
        <w:ind w:right="1696"/>
      </w:pPr>
      <w:r>
        <w:t>资料五：公司</w:t>
      </w:r>
      <w:r>
        <w:rPr>
          <w:spacing w:val="-53"/>
        </w:rPr>
        <w:t xml:space="preserve"> </w:t>
      </w:r>
      <w:r>
        <w:t>2017</w:t>
      </w:r>
      <w:r>
        <w:rPr>
          <w:spacing w:val="-55"/>
        </w:rPr>
        <w:t xml:space="preserve"> </w:t>
      </w:r>
      <w:r>
        <w:t>年</w:t>
      </w:r>
      <w:r>
        <w:rPr>
          <w:spacing w:val="-53"/>
        </w:rPr>
        <w:t xml:space="preserve"> </w:t>
      </w:r>
      <w:r>
        <w:t>3</w:t>
      </w:r>
      <w:r>
        <w:rPr>
          <w:spacing w:val="-54"/>
        </w:rPr>
        <w:t xml:space="preserve"> </w:t>
      </w:r>
      <w:r>
        <w:t>月</w:t>
      </w:r>
      <w:r>
        <w:rPr>
          <w:spacing w:val="-53"/>
        </w:rPr>
        <w:t xml:space="preserve"> </w:t>
      </w:r>
      <w:r>
        <w:t>31</w:t>
      </w:r>
      <w:r>
        <w:rPr>
          <w:spacing w:val="-55"/>
        </w:rPr>
        <w:t xml:space="preserve"> </w:t>
      </w:r>
      <w:r>
        <w:t>日的预计资产负债表（简表）如下表所示：</w:t>
      </w:r>
    </w:p>
    <w:p>
      <w:pPr>
        <w:pStyle w:val="2"/>
        <w:tabs>
          <w:tab w:val="left" w:pos="9058"/>
        </w:tabs>
        <w:spacing w:after="50"/>
        <w:ind w:left="3698" w:right="1696"/>
      </w:pPr>
      <w:r>
        <w:t>甲公司</w:t>
      </w:r>
      <w:r>
        <w:rPr>
          <w:spacing w:val="-52"/>
        </w:rPr>
        <w:t xml:space="preserve"> </w:t>
      </w:r>
      <w:r>
        <w:t>2017</w:t>
      </w:r>
      <w:r>
        <w:rPr>
          <w:spacing w:val="-53"/>
        </w:rPr>
        <w:t xml:space="preserve"> </w:t>
      </w:r>
      <w:r>
        <w:t>年</w:t>
      </w:r>
      <w:r>
        <w:rPr>
          <w:spacing w:val="-55"/>
        </w:rPr>
        <w:t xml:space="preserve"> </w:t>
      </w:r>
      <w:r>
        <w:t>3</w:t>
      </w:r>
      <w:r>
        <w:rPr>
          <w:spacing w:val="-53"/>
        </w:rPr>
        <w:t xml:space="preserve"> </w:t>
      </w:r>
      <w:r>
        <w:t>月</w:t>
      </w:r>
      <w:r>
        <w:rPr>
          <w:spacing w:val="-55"/>
        </w:rPr>
        <w:t xml:space="preserve"> </w:t>
      </w:r>
      <w:r>
        <w:t>31</w:t>
      </w:r>
      <w:r>
        <w:rPr>
          <w:spacing w:val="-53"/>
        </w:rPr>
        <w:t xml:space="preserve"> </w:t>
      </w:r>
      <w:r>
        <w:t>日的预计资产负债表（简表）</w:t>
      </w:r>
      <w:r>
        <w:tab/>
      </w:r>
      <w:r>
        <w:t>单位：万元</w:t>
      </w:r>
    </w:p>
    <w:tbl>
      <w:tblPr>
        <w:tblStyle w:val="9"/>
        <w:tblW w:w="8661" w:type="dxa"/>
        <w:tblInd w:w="16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1196"/>
        <w:gridCol w:w="1200"/>
        <w:gridCol w:w="2156"/>
        <w:gridCol w:w="1188"/>
        <w:gridCol w:w="14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478" w:type="dxa"/>
          </w:tcPr>
          <w:p>
            <w:pPr>
              <w:pStyle w:val="12"/>
              <w:ind w:left="84" w:right="84"/>
              <w:jc w:val="center"/>
              <w:rPr>
                <w:sz w:val="21"/>
              </w:rPr>
            </w:pPr>
            <w:r>
              <w:rPr>
                <w:sz w:val="21"/>
              </w:rPr>
              <w:t>资产</w:t>
            </w:r>
          </w:p>
        </w:tc>
        <w:tc>
          <w:tcPr>
            <w:tcW w:w="1196" w:type="dxa"/>
          </w:tcPr>
          <w:p>
            <w:pPr>
              <w:pStyle w:val="12"/>
              <w:ind w:left="153" w:right="152"/>
              <w:jc w:val="center"/>
              <w:rPr>
                <w:sz w:val="21"/>
              </w:rPr>
            </w:pPr>
            <w:r>
              <w:rPr>
                <w:sz w:val="21"/>
              </w:rPr>
              <w:t>年初余额</w:t>
            </w:r>
          </w:p>
        </w:tc>
        <w:tc>
          <w:tcPr>
            <w:tcW w:w="1200" w:type="dxa"/>
          </w:tcPr>
          <w:p>
            <w:pPr>
              <w:pStyle w:val="12"/>
              <w:ind w:left="156" w:right="154"/>
              <w:jc w:val="center"/>
              <w:rPr>
                <w:sz w:val="21"/>
              </w:rPr>
            </w:pPr>
            <w:r>
              <w:rPr>
                <w:sz w:val="21"/>
              </w:rPr>
              <w:t>月末余额</w:t>
            </w:r>
          </w:p>
        </w:tc>
        <w:tc>
          <w:tcPr>
            <w:tcW w:w="2156" w:type="dxa"/>
          </w:tcPr>
          <w:p>
            <w:pPr>
              <w:pStyle w:val="12"/>
              <w:ind w:left="108" w:right="108"/>
              <w:jc w:val="center"/>
              <w:rPr>
                <w:sz w:val="21"/>
              </w:rPr>
            </w:pPr>
            <w:r>
              <w:rPr>
                <w:sz w:val="21"/>
              </w:rPr>
              <w:t>负债与股东权益</w:t>
            </w:r>
          </w:p>
        </w:tc>
        <w:tc>
          <w:tcPr>
            <w:tcW w:w="1188" w:type="dxa"/>
          </w:tcPr>
          <w:p>
            <w:pPr>
              <w:pStyle w:val="12"/>
              <w:ind w:left="149" w:right="149"/>
              <w:jc w:val="center"/>
              <w:rPr>
                <w:sz w:val="21"/>
              </w:rPr>
            </w:pPr>
            <w:r>
              <w:rPr>
                <w:sz w:val="21"/>
              </w:rPr>
              <w:t>年初余额</w:t>
            </w:r>
          </w:p>
        </w:tc>
        <w:tc>
          <w:tcPr>
            <w:tcW w:w="1443" w:type="dxa"/>
          </w:tcPr>
          <w:p>
            <w:pPr>
              <w:pStyle w:val="12"/>
              <w:ind w:left="278" w:right="274"/>
              <w:jc w:val="center"/>
              <w:rPr>
                <w:sz w:val="21"/>
              </w:rPr>
            </w:pPr>
            <w:r>
              <w:rPr>
                <w:sz w:val="21"/>
              </w:rPr>
              <w:t>月末余额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1478" w:type="dxa"/>
          </w:tcPr>
          <w:p>
            <w:pPr>
              <w:pStyle w:val="12"/>
              <w:ind w:left="84" w:right="84"/>
              <w:jc w:val="center"/>
              <w:rPr>
                <w:sz w:val="21"/>
              </w:rPr>
            </w:pPr>
            <w:r>
              <w:rPr>
                <w:sz w:val="21"/>
              </w:rPr>
              <w:t>现金</w:t>
            </w:r>
          </w:p>
        </w:tc>
        <w:tc>
          <w:tcPr>
            <w:tcW w:w="1196" w:type="dxa"/>
          </w:tcPr>
          <w:p>
            <w:pPr>
              <w:pStyle w:val="12"/>
              <w:ind w:left="152" w:right="152"/>
              <w:jc w:val="center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1200" w:type="dxa"/>
          </w:tcPr>
          <w:p>
            <w:pPr>
              <w:pStyle w:val="12"/>
              <w:ind w:left="154" w:right="154"/>
              <w:jc w:val="center"/>
              <w:rPr>
                <w:sz w:val="21"/>
              </w:rPr>
            </w:pPr>
            <w:r>
              <w:rPr>
                <w:sz w:val="21"/>
              </w:rPr>
              <w:t>（A）</w:t>
            </w:r>
          </w:p>
        </w:tc>
        <w:tc>
          <w:tcPr>
            <w:tcW w:w="2156" w:type="dxa"/>
          </w:tcPr>
          <w:p>
            <w:pPr>
              <w:pStyle w:val="12"/>
              <w:ind w:left="108" w:right="108"/>
              <w:jc w:val="center"/>
              <w:rPr>
                <w:sz w:val="21"/>
              </w:rPr>
            </w:pPr>
            <w:r>
              <w:rPr>
                <w:sz w:val="21"/>
              </w:rPr>
              <w:t>短期借款</w:t>
            </w:r>
          </w:p>
        </w:tc>
        <w:tc>
          <w:tcPr>
            <w:tcW w:w="1188" w:type="dxa"/>
          </w:tcPr>
          <w:p>
            <w:pPr>
              <w:pStyle w:val="12"/>
              <w:ind w:left="149" w:right="147"/>
              <w:jc w:val="center"/>
              <w:rPr>
                <w:sz w:val="21"/>
              </w:rPr>
            </w:pPr>
            <w:r>
              <w:rPr>
                <w:sz w:val="21"/>
              </w:rPr>
              <w:t>612</w:t>
            </w:r>
          </w:p>
        </w:tc>
        <w:tc>
          <w:tcPr>
            <w:tcW w:w="1443" w:type="dxa"/>
          </w:tcPr>
          <w:p>
            <w:pPr>
              <w:pStyle w:val="12"/>
              <w:ind w:left="276" w:right="274"/>
              <w:jc w:val="center"/>
              <w:rPr>
                <w:sz w:val="21"/>
              </w:rPr>
            </w:pPr>
            <w:r>
              <w:rPr>
                <w:sz w:val="21"/>
              </w:rPr>
              <w:t>（C）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478" w:type="dxa"/>
          </w:tcPr>
          <w:p>
            <w:pPr>
              <w:pStyle w:val="12"/>
              <w:ind w:left="84" w:right="82"/>
              <w:jc w:val="center"/>
              <w:rPr>
                <w:sz w:val="21"/>
              </w:rPr>
            </w:pPr>
            <w:r>
              <w:rPr>
                <w:sz w:val="21"/>
              </w:rPr>
              <w:t>应收账款</w:t>
            </w:r>
          </w:p>
        </w:tc>
        <w:tc>
          <w:tcPr>
            <w:tcW w:w="1196" w:type="dxa"/>
          </w:tcPr>
          <w:p>
            <w:pPr>
              <w:pStyle w:val="12"/>
              <w:ind w:left="152" w:right="152"/>
              <w:jc w:val="center"/>
              <w:rPr>
                <w:sz w:val="21"/>
              </w:rPr>
            </w:pPr>
            <w:r>
              <w:rPr>
                <w:sz w:val="21"/>
              </w:rPr>
              <w:t>530</w:t>
            </w:r>
          </w:p>
        </w:tc>
        <w:tc>
          <w:tcPr>
            <w:tcW w:w="1200" w:type="dxa"/>
          </w:tcPr>
          <w:p>
            <w:pPr>
              <w:pStyle w:val="12"/>
              <w:ind w:left="154" w:right="154"/>
              <w:jc w:val="center"/>
              <w:rPr>
                <w:sz w:val="21"/>
              </w:rPr>
            </w:pPr>
            <w:r>
              <w:rPr>
                <w:sz w:val="21"/>
              </w:rPr>
              <w:t>（B）</w:t>
            </w:r>
          </w:p>
        </w:tc>
        <w:tc>
          <w:tcPr>
            <w:tcW w:w="2156" w:type="dxa"/>
          </w:tcPr>
          <w:p>
            <w:pPr>
              <w:pStyle w:val="12"/>
              <w:ind w:left="108" w:right="108"/>
              <w:jc w:val="center"/>
              <w:rPr>
                <w:sz w:val="21"/>
              </w:rPr>
            </w:pPr>
            <w:r>
              <w:rPr>
                <w:sz w:val="21"/>
              </w:rPr>
              <w:t>应付账款</w:t>
            </w:r>
          </w:p>
        </w:tc>
        <w:tc>
          <w:tcPr>
            <w:tcW w:w="1188" w:type="dxa"/>
          </w:tcPr>
          <w:p>
            <w:pPr>
              <w:pStyle w:val="12"/>
              <w:ind w:left="149" w:right="147"/>
              <w:jc w:val="center"/>
              <w:rPr>
                <w:sz w:val="21"/>
              </w:rPr>
            </w:pPr>
            <w:r>
              <w:rPr>
                <w:sz w:val="21"/>
              </w:rPr>
              <w:t>360</w:t>
            </w:r>
          </w:p>
        </w:tc>
        <w:tc>
          <w:tcPr>
            <w:tcW w:w="1443" w:type="dxa"/>
          </w:tcPr>
          <w:p>
            <w:pPr>
              <w:pStyle w:val="12"/>
              <w:ind w:left="276" w:right="274"/>
              <w:jc w:val="center"/>
              <w:rPr>
                <w:sz w:val="21"/>
              </w:rPr>
            </w:pPr>
            <w:r>
              <w:rPr>
                <w:sz w:val="21"/>
              </w:rPr>
              <w:t>（D）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1478" w:type="dxa"/>
          </w:tcPr>
          <w:p>
            <w:pPr>
              <w:pStyle w:val="12"/>
              <w:ind w:left="84" w:right="84"/>
              <w:jc w:val="center"/>
              <w:rPr>
                <w:sz w:val="21"/>
              </w:rPr>
            </w:pPr>
            <w:r>
              <w:rPr>
                <w:sz w:val="21"/>
              </w:rPr>
              <w:t>存货</w:t>
            </w:r>
          </w:p>
        </w:tc>
        <w:tc>
          <w:tcPr>
            <w:tcW w:w="1196" w:type="dxa"/>
          </w:tcPr>
          <w:p>
            <w:pPr>
              <w:pStyle w:val="12"/>
              <w:ind w:left="152" w:right="152"/>
              <w:jc w:val="center"/>
              <w:rPr>
                <w:sz w:val="21"/>
              </w:rPr>
            </w:pPr>
            <w:r>
              <w:rPr>
                <w:sz w:val="21"/>
              </w:rPr>
              <w:t>545</w:t>
            </w:r>
          </w:p>
        </w:tc>
        <w:tc>
          <w:tcPr>
            <w:tcW w:w="1200" w:type="dxa"/>
          </w:tcPr>
          <w:p>
            <w:pPr>
              <w:pStyle w:val="12"/>
              <w:ind w:left="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*</w:t>
            </w:r>
          </w:p>
        </w:tc>
        <w:tc>
          <w:tcPr>
            <w:tcW w:w="2156" w:type="dxa"/>
          </w:tcPr>
          <w:p>
            <w:pPr>
              <w:pStyle w:val="12"/>
              <w:ind w:left="108" w:right="108"/>
              <w:jc w:val="center"/>
              <w:rPr>
                <w:sz w:val="21"/>
              </w:rPr>
            </w:pPr>
            <w:r>
              <w:rPr>
                <w:sz w:val="21"/>
              </w:rPr>
              <w:t>长期负债</w:t>
            </w:r>
          </w:p>
        </w:tc>
        <w:tc>
          <w:tcPr>
            <w:tcW w:w="1188" w:type="dxa"/>
          </w:tcPr>
          <w:p>
            <w:pPr>
              <w:pStyle w:val="12"/>
              <w:ind w:left="149" w:right="147"/>
              <w:jc w:val="center"/>
              <w:rPr>
                <w:sz w:val="21"/>
              </w:rPr>
            </w:pPr>
            <w:r>
              <w:rPr>
                <w:sz w:val="21"/>
              </w:rPr>
              <w:t>450</w:t>
            </w:r>
          </w:p>
        </w:tc>
        <w:tc>
          <w:tcPr>
            <w:tcW w:w="1443" w:type="dxa"/>
          </w:tcPr>
          <w:p>
            <w:pPr>
              <w:pStyle w:val="12"/>
              <w:ind w:lef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478" w:type="dxa"/>
          </w:tcPr>
          <w:p>
            <w:pPr>
              <w:pStyle w:val="12"/>
              <w:ind w:left="84" w:right="84"/>
              <w:jc w:val="center"/>
              <w:rPr>
                <w:sz w:val="21"/>
              </w:rPr>
            </w:pPr>
            <w:r>
              <w:rPr>
                <w:sz w:val="21"/>
              </w:rPr>
              <w:t>固定资产净额</w:t>
            </w:r>
          </w:p>
        </w:tc>
        <w:tc>
          <w:tcPr>
            <w:tcW w:w="1196" w:type="dxa"/>
          </w:tcPr>
          <w:p>
            <w:pPr>
              <w:pStyle w:val="12"/>
              <w:ind w:left="152" w:right="152"/>
              <w:jc w:val="center"/>
              <w:rPr>
                <w:sz w:val="21"/>
              </w:rPr>
            </w:pPr>
            <w:r>
              <w:rPr>
                <w:sz w:val="21"/>
              </w:rPr>
              <w:t>1836</w:t>
            </w:r>
          </w:p>
        </w:tc>
        <w:tc>
          <w:tcPr>
            <w:tcW w:w="1200" w:type="dxa"/>
          </w:tcPr>
          <w:p>
            <w:pPr>
              <w:pStyle w:val="12"/>
              <w:ind w:left="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*</w:t>
            </w:r>
          </w:p>
        </w:tc>
        <w:tc>
          <w:tcPr>
            <w:tcW w:w="2156" w:type="dxa"/>
          </w:tcPr>
          <w:p>
            <w:pPr>
              <w:pStyle w:val="12"/>
              <w:ind w:left="108" w:right="108"/>
              <w:jc w:val="center"/>
              <w:rPr>
                <w:sz w:val="21"/>
              </w:rPr>
            </w:pPr>
            <w:r>
              <w:rPr>
                <w:sz w:val="21"/>
              </w:rPr>
              <w:t>股东权益</w:t>
            </w:r>
          </w:p>
        </w:tc>
        <w:tc>
          <w:tcPr>
            <w:tcW w:w="1188" w:type="dxa"/>
          </w:tcPr>
          <w:p>
            <w:pPr>
              <w:pStyle w:val="12"/>
              <w:ind w:left="149" w:right="147"/>
              <w:jc w:val="center"/>
              <w:rPr>
                <w:sz w:val="21"/>
              </w:rPr>
            </w:pPr>
            <w:r>
              <w:rPr>
                <w:sz w:val="21"/>
              </w:rPr>
              <w:t>1539</w:t>
            </w:r>
          </w:p>
        </w:tc>
        <w:tc>
          <w:tcPr>
            <w:tcW w:w="1443" w:type="dxa"/>
          </w:tcPr>
          <w:p>
            <w:pPr>
              <w:pStyle w:val="12"/>
              <w:ind w:left="276" w:right="274"/>
              <w:jc w:val="center"/>
              <w:rPr>
                <w:sz w:val="21"/>
              </w:rPr>
            </w:pPr>
            <w:r>
              <w:rPr>
                <w:sz w:val="21"/>
              </w:rPr>
              <w:t>（E）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478" w:type="dxa"/>
          </w:tcPr>
          <w:p>
            <w:pPr>
              <w:pStyle w:val="12"/>
              <w:ind w:left="84" w:right="82"/>
              <w:jc w:val="center"/>
              <w:rPr>
                <w:sz w:val="21"/>
              </w:rPr>
            </w:pPr>
            <w:r>
              <w:rPr>
                <w:sz w:val="21"/>
              </w:rPr>
              <w:t>资产总计</w:t>
            </w:r>
          </w:p>
        </w:tc>
        <w:tc>
          <w:tcPr>
            <w:tcW w:w="1196" w:type="dxa"/>
          </w:tcPr>
          <w:p>
            <w:pPr>
              <w:pStyle w:val="12"/>
              <w:ind w:left="152" w:right="152"/>
              <w:jc w:val="center"/>
              <w:rPr>
                <w:sz w:val="21"/>
              </w:rPr>
            </w:pPr>
            <w:r>
              <w:rPr>
                <w:sz w:val="21"/>
              </w:rPr>
              <w:t>2961</w:t>
            </w:r>
          </w:p>
        </w:tc>
        <w:tc>
          <w:tcPr>
            <w:tcW w:w="1200" w:type="dxa"/>
          </w:tcPr>
          <w:p>
            <w:pPr>
              <w:pStyle w:val="12"/>
              <w:ind w:left="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*</w:t>
            </w:r>
          </w:p>
        </w:tc>
        <w:tc>
          <w:tcPr>
            <w:tcW w:w="2156" w:type="dxa"/>
          </w:tcPr>
          <w:p>
            <w:pPr>
              <w:pStyle w:val="12"/>
              <w:ind w:left="108" w:right="108"/>
              <w:jc w:val="center"/>
              <w:rPr>
                <w:sz w:val="21"/>
              </w:rPr>
            </w:pPr>
            <w:r>
              <w:rPr>
                <w:sz w:val="21"/>
              </w:rPr>
              <w:t>负债与股东权益总计</w:t>
            </w:r>
          </w:p>
        </w:tc>
        <w:tc>
          <w:tcPr>
            <w:tcW w:w="1188" w:type="dxa"/>
          </w:tcPr>
          <w:p>
            <w:pPr>
              <w:pStyle w:val="12"/>
              <w:ind w:left="149" w:right="147"/>
              <w:jc w:val="center"/>
              <w:rPr>
                <w:sz w:val="21"/>
              </w:rPr>
            </w:pPr>
            <w:r>
              <w:rPr>
                <w:sz w:val="21"/>
              </w:rPr>
              <w:t>2961</w:t>
            </w:r>
          </w:p>
        </w:tc>
        <w:tc>
          <w:tcPr>
            <w:tcW w:w="1443" w:type="dxa"/>
          </w:tcPr>
          <w:p>
            <w:pPr>
              <w:pStyle w:val="12"/>
              <w:ind w:lef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*</w:t>
            </w:r>
          </w:p>
        </w:tc>
      </w:tr>
    </w:tbl>
    <w:p>
      <w:pPr>
        <w:pStyle w:val="2"/>
        <w:spacing w:before="0" w:line="273" w:lineRule="auto"/>
        <w:ind w:right="4317"/>
      </w:pPr>
      <w:r>
        <w:t xml:space="preserve">注：表内的“*”为省略的数值。 </w:t>
      </w:r>
      <w:r>
        <w:rPr>
          <w:w w:val="100"/>
        </w:rPr>
        <w:t>要求</w:t>
      </w:r>
      <w:r>
        <w:rPr>
          <w:spacing w:val="-3"/>
          <w:w w:val="100"/>
        </w:rPr>
        <w:t>：</w:t>
      </w:r>
      <w:r>
        <w:rPr>
          <w:w w:val="100"/>
        </w:rPr>
        <w:t>确</w:t>
      </w:r>
      <w:r>
        <w:rPr>
          <w:spacing w:val="-3"/>
          <w:w w:val="100"/>
        </w:rPr>
        <w:t>定</w:t>
      </w:r>
      <w:r>
        <w:rPr>
          <w:w w:val="100"/>
        </w:rPr>
        <w:t>表</w:t>
      </w:r>
      <w:r>
        <w:rPr>
          <w:spacing w:val="-3"/>
          <w:w w:val="100"/>
        </w:rPr>
        <w:t>格</w:t>
      </w:r>
      <w:r>
        <w:rPr>
          <w:w w:val="100"/>
        </w:rPr>
        <w:t>中</w:t>
      </w:r>
      <w:r>
        <w:rPr>
          <w:spacing w:val="-3"/>
          <w:w w:val="100"/>
        </w:rPr>
        <w:t>字</w:t>
      </w:r>
      <w:r>
        <w:rPr>
          <w:w w:val="100"/>
        </w:rPr>
        <w:t>母</w:t>
      </w:r>
      <w:r>
        <w:rPr>
          <w:spacing w:val="-3"/>
          <w:w w:val="100"/>
        </w:rPr>
        <w:t>所</w:t>
      </w:r>
      <w:r>
        <w:rPr>
          <w:w w:val="100"/>
        </w:rPr>
        <w:t>代表</w:t>
      </w:r>
      <w:r>
        <w:rPr>
          <w:spacing w:val="-3"/>
          <w:w w:val="100"/>
        </w:rPr>
        <w:t>的</w:t>
      </w:r>
      <w:r>
        <w:rPr>
          <w:w w:val="100"/>
        </w:rPr>
        <w:t>数</w:t>
      </w:r>
      <w:r>
        <w:rPr>
          <w:spacing w:val="-3"/>
          <w:w w:val="100"/>
        </w:rPr>
        <w:t>值</w:t>
      </w:r>
      <w:r>
        <w:rPr>
          <w:w w:val="100"/>
        </w:rPr>
        <w:t>（</w:t>
      </w:r>
      <w:r>
        <w:rPr>
          <w:spacing w:val="-3"/>
          <w:w w:val="100"/>
        </w:rPr>
        <w:t>不</w:t>
      </w:r>
      <w:r>
        <w:rPr>
          <w:w w:val="100"/>
        </w:rPr>
        <w:t>需</w:t>
      </w:r>
      <w:r>
        <w:rPr>
          <w:spacing w:val="-3"/>
          <w:w w:val="100"/>
        </w:rPr>
        <w:t>要</w:t>
      </w:r>
      <w:r>
        <w:rPr>
          <w:w w:val="100"/>
        </w:rPr>
        <w:t>列</w:t>
      </w:r>
      <w:r>
        <w:rPr>
          <w:spacing w:val="-3"/>
          <w:w w:val="100"/>
        </w:rPr>
        <w:t>示</w:t>
      </w:r>
      <w:r>
        <w:rPr>
          <w:w w:val="100"/>
        </w:rPr>
        <w:t>计算</w:t>
      </w:r>
      <w:r>
        <w:rPr>
          <w:spacing w:val="-3"/>
          <w:w w:val="100"/>
        </w:rPr>
        <w:t>过</w:t>
      </w:r>
      <w:r>
        <w:rPr>
          <w:w w:val="100"/>
        </w:rPr>
        <w:t>程</w:t>
      </w:r>
      <w:r>
        <w:rPr>
          <w:spacing w:val="-108"/>
          <w:w w:val="100"/>
        </w:rPr>
        <w:t>。</w:t>
      </w:r>
      <w:r>
        <w:rPr>
          <w:w w:val="100"/>
        </w:rPr>
        <w:t>）</w:t>
      </w:r>
    </w:p>
    <w:p>
      <w:pPr>
        <w:pStyle w:val="2"/>
        <w:spacing w:before="8" w:line="273" w:lineRule="auto"/>
        <w:ind w:right="6415"/>
      </w:pPr>
      <w:r>
        <w:t>【答案】 A=50；B=620；C=632；D=450；E=1629。</w:t>
      </w:r>
    </w:p>
    <w:p>
      <w:pPr>
        <w:pStyle w:val="2"/>
        <w:spacing w:before="7"/>
      </w:pPr>
      <w:r>
        <w:t>【解析】</w:t>
      </w:r>
    </w:p>
    <w:p>
      <w:pPr>
        <w:pStyle w:val="2"/>
        <w:ind w:right="3798"/>
      </w:pPr>
      <w:r>
        <w:t>（1）公司的目标现金余额为</w:t>
      </w:r>
      <w:r>
        <w:rPr>
          <w:spacing w:val="-53"/>
        </w:rPr>
        <w:t xml:space="preserve"> </w:t>
      </w:r>
      <w:r>
        <w:t>50</w:t>
      </w:r>
      <w:r>
        <w:rPr>
          <w:spacing w:val="-55"/>
        </w:rPr>
        <w:t xml:space="preserve"> </w:t>
      </w:r>
      <w:r>
        <w:t>万元，则</w:t>
      </w:r>
      <w:r>
        <w:rPr>
          <w:spacing w:val="-55"/>
        </w:rPr>
        <w:t xml:space="preserve"> </w:t>
      </w:r>
      <w:r>
        <w:t>A=50（万元）</w:t>
      </w:r>
    </w:p>
    <w:p>
      <w:pPr>
        <w:pStyle w:val="2"/>
      </w:pPr>
      <w:r>
        <w:t>（2）B=650×80%+1000×10%=620（万元）</w:t>
      </w:r>
    </w:p>
    <w:p>
      <w:pPr>
        <w:pStyle w:val="2"/>
        <w:spacing w:line="273" w:lineRule="auto"/>
        <w:ind w:right="5947"/>
      </w:pPr>
      <w:r>
        <w:t>（3）3</w:t>
      </w:r>
      <w:r>
        <w:rPr>
          <w:spacing w:val="-57"/>
        </w:rPr>
        <w:t xml:space="preserve"> </w:t>
      </w:r>
      <w:r>
        <w:t>月份新增短期借款=50-30=20（万元） 则</w:t>
      </w:r>
      <w:r>
        <w:rPr>
          <w:spacing w:val="-56"/>
        </w:rPr>
        <w:t xml:space="preserve"> </w:t>
      </w:r>
      <w:r>
        <w:t>C=612+20=632（万元）</w:t>
      </w:r>
    </w:p>
    <w:p>
      <w:pPr>
        <w:pStyle w:val="2"/>
        <w:spacing w:before="7"/>
      </w:pPr>
      <w:r>
        <w:t>（4）D=750×60%=450（万元）</w:t>
      </w:r>
    </w:p>
    <w:p>
      <w:pPr>
        <w:pStyle w:val="2"/>
        <w:spacing w:before="33" w:line="312" w:lineRule="exact"/>
        <w:ind w:right="7153"/>
        <w:rPr>
          <w:rFonts w:hint="eastAsia" w:ascii="Microsoft JhengHei" w:eastAsia="Microsoft JhengHei"/>
          <w:b/>
        </w:rPr>
      </w:pPr>
      <w:r>
        <w:rPr>
          <w:spacing w:val="-1"/>
          <w:w w:val="100"/>
        </w:rPr>
        <w:t>（</w:t>
      </w:r>
      <w:r>
        <w:rPr>
          <w:w w:val="100"/>
        </w:rPr>
        <w:t>5）</w:t>
      </w:r>
      <w:r>
        <w:rPr>
          <w:spacing w:val="-3"/>
          <w:w w:val="100"/>
        </w:rPr>
        <w:t>E</w:t>
      </w:r>
      <w:r>
        <w:rPr>
          <w:w w:val="100"/>
        </w:rPr>
        <w:t>=15</w:t>
      </w:r>
      <w:r>
        <w:rPr>
          <w:spacing w:val="-3"/>
          <w:w w:val="100"/>
        </w:rPr>
        <w:t>3</w:t>
      </w:r>
      <w:r>
        <w:rPr>
          <w:w w:val="100"/>
        </w:rPr>
        <w:t>9+9</w:t>
      </w:r>
      <w:r>
        <w:rPr>
          <w:spacing w:val="-3"/>
          <w:w w:val="100"/>
        </w:rPr>
        <w:t>0</w:t>
      </w:r>
      <w:r>
        <w:rPr>
          <w:w w:val="100"/>
        </w:rPr>
        <w:t>=16</w:t>
      </w:r>
      <w:r>
        <w:rPr>
          <w:spacing w:val="-3"/>
          <w:w w:val="100"/>
        </w:rPr>
        <w:t>2</w:t>
      </w:r>
      <w:r>
        <w:rPr>
          <w:spacing w:val="-1"/>
          <w:w w:val="100"/>
        </w:rPr>
        <w:t>9</w:t>
      </w:r>
      <w:r>
        <w:rPr>
          <w:spacing w:val="-3"/>
          <w:w w:val="100"/>
        </w:rPr>
        <w:t>（万</w:t>
      </w:r>
      <w:r>
        <w:rPr>
          <w:w w:val="100"/>
        </w:rPr>
        <w:t>元</w:t>
      </w:r>
      <w:r>
        <w:rPr>
          <w:spacing w:val="-106"/>
          <w:w w:val="100"/>
        </w:rPr>
        <w:t>）</w:t>
      </w:r>
      <w:r>
        <w:rPr>
          <w:w w:val="100"/>
        </w:rPr>
        <w:t xml:space="preserve">。 </w:t>
      </w:r>
      <w:r>
        <w:rPr>
          <w:rFonts w:hint="eastAsia" w:ascii="Microsoft JhengHei" w:eastAsia="Microsoft JhengHei"/>
          <w:b/>
        </w:rPr>
        <w:t>五、综合题</w:t>
      </w:r>
    </w:p>
    <w:p>
      <w:pPr>
        <w:pStyle w:val="2"/>
        <w:spacing w:before="4" w:line="273" w:lineRule="auto"/>
        <w:ind w:right="1696"/>
      </w:pPr>
      <w:r>
        <w:t xml:space="preserve">1.戊公司是一家啤酒生产企业，相关资料如下： </w:t>
      </w:r>
      <w:r>
        <w:rPr>
          <w:spacing w:val="-2"/>
        </w:rPr>
        <w:t xml:space="preserve">资料一：由于戊公司产品生产和销售存在季节性，应收账款余额在各季度的波动幅度很大， </w:t>
      </w:r>
      <w:r>
        <w:rPr>
          <w:w w:val="100"/>
        </w:rPr>
        <w:t>其全</w:t>
      </w:r>
      <w:r>
        <w:rPr>
          <w:spacing w:val="-3"/>
          <w:w w:val="100"/>
        </w:rPr>
        <w:t>年</w:t>
      </w:r>
      <w:r>
        <w:rPr>
          <w:w w:val="100"/>
        </w:rPr>
        <w:t>应</w:t>
      </w:r>
      <w:r>
        <w:rPr>
          <w:spacing w:val="-3"/>
          <w:w w:val="100"/>
        </w:rPr>
        <w:t>收</w:t>
      </w:r>
      <w:r>
        <w:rPr>
          <w:w w:val="100"/>
        </w:rPr>
        <w:t>账</w:t>
      </w:r>
      <w:r>
        <w:rPr>
          <w:spacing w:val="-3"/>
          <w:w w:val="100"/>
        </w:rPr>
        <w:t>款</w:t>
      </w:r>
      <w:r>
        <w:rPr>
          <w:w w:val="100"/>
        </w:rPr>
        <w:t>平</w:t>
      </w:r>
      <w:r>
        <w:rPr>
          <w:spacing w:val="-3"/>
          <w:w w:val="100"/>
        </w:rPr>
        <w:t>均</w:t>
      </w:r>
      <w:r>
        <w:rPr>
          <w:w w:val="100"/>
        </w:rPr>
        <w:t>余</w:t>
      </w:r>
      <w:r>
        <w:rPr>
          <w:spacing w:val="-3"/>
          <w:w w:val="100"/>
        </w:rPr>
        <w:t>额</w:t>
      </w:r>
      <w:r>
        <w:rPr>
          <w:w w:val="100"/>
        </w:rPr>
        <w:t>的计</w:t>
      </w:r>
      <w:r>
        <w:rPr>
          <w:spacing w:val="-3"/>
          <w:w w:val="100"/>
        </w:rPr>
        <w:t>算</w:t>
      </w:r>
      <w:r>
        <w:rPr>
          <w:w w:val="100"/>
        </w:rPr>
        <w:t>公</w:t>
      </w:r>
      <w:r>
        <w:rPr>
          <w:spacing w:val="-3"/>
          <w:w w:val="100"/>
        </w:rPr>
        <w:t>式</w:t>
      </w:r>
      <w:r>
        <w:rPr>
          <w:w w:val="100"/>
        </w:rPr>
        <w:t>确</w:t>
      </w:r>
      <w:r>
        <w:rPr>
          <w:spacing w:val="-3"/>
          <w:w w:val="100"/>
        </w:rPr>
        <w:t>定为</w:t>
      </w:r>
      <w:r>
        <w:rPr>
          <w:spacing w:val="-94"/>
          <w:w w:val="100"/>
        </w:rPr>
        <w:t>：</w:t>
      </w:r>
      <w:r>
        <w:rPr>
          <w:spacing w:val="-3"/>
          <w:w w:val="100"/>
        </w:rPr>
        <w:t>应</w:t>
      </w:r>
      <w:r>
        <w:rPr>
          <w:w w:val="100"/>
        </w:rPr>
        <w:t>收</w:t>
      </w:r>
      <w:r>
        <w:rPr>
          <w:spacing w:val="-3"/>
          <w:w w:val="100"/>
        </w:rPr>
        <w:t>账</w:t>
      </w:r>
      <w:r>
        <w:rPr>
          <w:w w:val="100"/>
        </w:rPr>
        <w:t>款平</w:t>
      </w:r>
      <w:r>
        <w:rPr>
          <w:spacing w:val="-3"/>
          <w:w w:val="100"/>
        </w:rPr>
        <w:t>均</w:t>
      </w:r>
      <w:r>
        <w:rPr>
          <w:w w:val="100"/>
        </w:rPr>
        <w:t>余</w:t>
      </w:r>
      <w:r>
        <w:rPr>
          <w:spacing w:val="-3"/>
          <w:w w:val="100"/>
        </w:rPr>
        <w:t>额</w:t>
      </w:r>
      <w:r>
        <w:rPr>
          <w:w w:val="100"/>
        </w:rPr>
        <w:t>=</w:t>
      </w:r>
      <w:r>
        <w:rPr>
          <w:spacing w:val="-3"/>
          <w:w w:val="100"/>
        </w:rPr>
        <w:t>年</w:t>
      </w:r>
      <w:r>
        <w:rPr>
          <w:w w:val="100"/>
        </w:rPr>
        <w:t>初</w:t>
      </w:r>
      <w:r>
        <w:rPr>
          <w:spacing w:val="-3"/>
          <w:w w:val="100"/>
        </w:rPr>
        <w:t>余</w:t>
      </w:r>
      <w:r>
        <w:rPr>
          <w:spacing w:val="-1"/>
          <w:w w:val="100"/>
        </w:rPr>
        <w:t>额</w:t>
      </w:r>
      <w:r>
        <w:rPr>
          <w:w w:val="100"/>
        </w:rPr>
        <w:t>/8</w:t>
      </w:r>
      <w:r>
        <w:rPr>
          <w:spacing w:val="-3"/>
          <w:w w:val="100"/>
        </w:rPr>
        <w:t>+</w:t>
      </w:r>
      <w:r>
        <w:rPr>
          <w:w w:val="100"/>
        </w:rPr>
        <w:t>第一</w:t>
      </w:r>
      <w:r>
        <w:rPr>
          <w:spacing w:val="-3"/>
          <w:w w:val="100"/>
        </w:rPr>
        <w:t>季</w:t>
      </w:r>
      <w:r>
        <w:rPr>
          <w:w w:val="100"/>
        </w:rPr>
        <w:t>度</w:t>
      </w:r>
      <w:r>
        <w:rPr>
          <w:spacing w:val="-3"/>
          <w:w w:val="100"/>
        </w:rPr>
        <w:t>末</w:t>
      </w:r>
      <w:r>
        <w:rPr>
          <w:w w:val="100"/>
        </w:rPr>
        <w:t xml:space="preserve">余 </w:t>
      </w:r>
      <w:r>
        <w:rPr>
          <w:spacing w:val="-1"/>
          <w:w w:val="100"/>
        </w:rPr>
        <w:t>额</w:t>
      </w:r>
      <w:r>
        <w:rPr>
          <w:w w:val="100"/>
        </w:rPr>
        <w:t>/4</w:t>
      </w:r>
      <w:r>
        <w:rPr>
          <w:spacing w:val="-3"/>
          <w:w w:val="100"/>
        </w:rPr>
        <w:t>+</w:t>
      </w:r>
      <w:r>
        <w:rPr>
          <w:w w:val="100"/>
        </w:rPr>
        <w:t>第</w:t>
      </w:r>
      <w:r>
        <w:rPr>
          <w:spacing w:val="-3"/>
          <w:w w:val="100"/>
        </w:rPr>
        <w:t>二</w:t>
      </w:r>
      <w:r>
        <w:rPr>
          <w:w w:val="100"/>
        </w:rPr>
        <w:t>季</w:t>
      </w:r>
      <w:r>
        <w:rPr>
          <w:spacing w:val="-3"/>
          <w:w w:val="100"/>
        </w:rPr>
        <w:t>度</w:t>
      </w:r>
      <w:r>
        <w:rPr>
          <w:w w:val="100"/>
        </w:rPr>
        <w:t>末</w:t>
      </w:r>
      <w:r>
        <w:rPr>
          <w:spacing w:val="-3"/>
          <w:w w:val="100"/>
        </w:rPr>
        <w:t>余</w:t>
      </w:r>
      <w:r>
        <w:rPr>
          <w:spacing w:val="-1"/>
          <w:w w:val="100"/>
        </w:rPr>
        <w:t>额</w:t>
      </w:r>
      <w:r>
        <w:rPr>
          <w:w w:val="100"/>
        </w:rPr>
        <w:t>/4</w:t>
      </w:r>
      <w:r>
        <w:rPr>
          <w:spacing w:val="-2"/>
          <w:w w:val="100"/>
        </w:rPr>
        <w:t>+</w:t>
      </w:r>
      <w:r>
        <w:rPr>
          <w:w w:val="100"/>
        </w:rPr>
        <w:t>第三</w:t>
      </w:r>
      <w:r>
        <w:rPr>
          <w:spacing w:val="-3"/>
          <w:w w:val="100"/>
        </w:rPr>
        <w:t>季</w:t>
      </w:r>
      <w:r>
        <w:rPr>
          <w:w w:val="100"/>
        </w:rPr>
        <w:t>度</w:t>
      </w:r>
      <w:r>
        <w:rPr>
          <w:spacing w:val="-3"/>
          <w:w w:val="100"/>
        </w:rPr>
        <w:t>末</w:t>
      </w:r>
      <w:r>
        <w:rPr>
          <w:w w:val="100"/>
        </w:rPr>
        <w:t>余</w:t>
      </w:r>
      <w:r>
        <w:rPr>
          <w:spacing w:val="-3"/>
          <w:w w:val="100"/>
        </w:rPr>
        <w:t>额</w:t>
      </w:r>
      <w:r>
        <w:rPr>
          <w:w w:val="100"/>
        </w:rPr>
        <w:t>/4</w:t>
      </w:r>
      <w:r>
        <w:rPr>
          <w:spacing w:val="-3"/>
          <w:w w:val="100"/>
        </w:rPr>
        <w:t>+</w:t>
      </w:r>
      <w:r>
        <w:rPr>
          <w:w w:val="100"/>
        </w:rPr>
        <w:t>年</w:t>
      </w:r>
      <w:r>
        <w:rPr>
          <w:spacing w:val="-3"/>
          <w:w w:val="100"/>
        </w:rPr>
        <w:t>末余</w:t>
      </w:r>
      <w:r>
        <w:rPr>
          <w:w w:val="100"/>
        </w:rPr>
        <w:t>额/</w:t>
      </w:r>
      <w:r>
        <w:rPr>
          <w:spacing w:val="-3"/>
          <w:w w:val="100"/>
        </w:rPr>
        <w:t>8</w:t>
      </w:r>
      <w:r>
        <w:rPr>
          <w:spacing w:val="-94"/>
          <w:w w:val="100"/>
        </w:rPr>
        <w:t>，</w:t>
      </w:r>
      <w:r>
        <w:rPr>
          <w:spacing w:val="-3"/>
          <w:w w:val="100"/>
        </w:rPr>
        <w:t>公</w:t>
      </w:r>
      <w:r>
        <w:rPr>
          <w:w w:val="100"/>
        </w:rPr>
        <w:t>司</w:t>
      </w:r>
      <w:r>
        <w:rPr>
          <w:spacing w:val="-53"/>
        </w:rPr>
        <w:t xml:space="preserve"> </w:t>
      </w:r>
      <w:r>
        <w:rPr>
          <w:w w:val="100"/>
        </w:rPr>
        <w:t>20</w:t>
      </w:r>
      <w:r>
        <w:rPr>
          <w:spacing w:val="-3"/>
          <w:w w:val="100"/>
        </w:rPr>
        <w:t>1</w:t>
      </w:r>
      <w:r>
        <w:rPr>
          <w:w w:val="100"/>
        </w:rPr>
        <w:t>6</w:t>
      </w:r>
      <w:r>
        <w:rPr>
          <w:spacing w:val="-53"/>
        </w:rPr>
        <w:t xml:space="preserve"> </w:t>
      </w:r>
      <w:r>
        <w:rPr>
          <w:spacing w:val="-3"/>
          <w:w w:val="100"/>
        </w:rPr>
        <w:t>年</w:t>
      </w:r>
      <w:r>
        <w:rPr>
          <w:w w:val="100"/>
        </w:rPr>
        <w:t>各</w:t>
      </w:r>
      <w:r>
        <w:rPr>
          <w:spacing w:val="-3"/>
          <w:w w:val="100"/>
        </w:rPr>
        <w:t>季度</w:t>
      </w:r>
      <w:r>
        <w:rPr>
          <w:w w:val="100"/>
        </w:rPr>
        <w:t>应收</w:t>
      </w:r>
      <w:r>
        <w:rPr>
          <w:spacing w:val="-3"/>
          <w:w w:val="100"/>
        </w:rPr>
        <w:t>账</w:t>
      </w:r>
      <w:r>
        <w:rPr>
          <w:w w:val="100"/>
        </w:rPr>
        <w:t>款</w:t>
      </w:r>
      <w:r>
        <w:rPr>
          <w:spacing w:val="-3"/>
          <w:w w:val="100"/>
        </w:rPr>
        <w:t>余</w:t>
      </w:r>
      <w:r>
        <w:rPr>
          <w:w w:val="100"/>
        </w:rPr>
        <w:t>额</w:t>
      </w:r>
    </w:p>
    <w:p>
      <w:pPr>
        <w:pStyle w:val="2"/>
        <w:spacing w:before="7"/>
      </w:pPr>
      <w:r>
        <w:t>如表</w:t>
      </w:r>
      <w:r>
        <w:rPr>
          <w:spacing w:val="-52"/>
        </w:rPr>
        <w:t xml:space="preserve"> </w:t>
      </w:r>
      <w:r>
        <w:t>1</w:t>
      </w:r>
      <w:r>
        <w:rPr>
          <w:spacing w:val="-54"/>
        </w:rPr>
        <w:t xml:space="preserve"> </w:t>
      </w:r>
      <w:r>
        <w:t>所示：</w:t>
      </w:r>
    </w:p>
    <w:p>
      <w:pPr>
        <w:pStyle w:val="2"/>
        <w:tabs>
          <w:tab w:val="left" w:pos="4267"/>
          <w:tab w:val="left" w:pos="8418"/>
        </w:tabs>
        <w:spacing w:after="50"/>
        <w:ind w:right="1696"/>
      </w:pPr>
      <w:r>
        <w:t>表</w:t>
      </w:r>
      <w:r>
        <w:rPr>
          <w:spacing w:val="-53"/>
        </w:rPr>
        <w:t xml:space="preserve"> </w:t>
      </w:r>
      <w:r>
        <w:t>1</w:t>
      </w:r>
      <w:r>
        <w:tab/>
      </w:r>
      <w:r>
        <w:t>2016</w:t>
      </w:r>
      <w:r>
        <w:rPr>
          <w:spacing w:val="-55"/>
        </w:rPr>
        <w:t xml:space="preserve"> </w:t>
      </w:r>
      <w:r>
        <w:t>年各季度应收账款余额表</w:t>
      </w:r>
      <w:r>
        <w:tab/>
      </w:r>
      <w:r>
        <w:t>单位：万元</w:t>
      </w:r>
    </w:p>
    <w:tbl>
      <w:tblPr>
        <w:tblStyle w:val="9"/>
        <w:tblW w:w="8297" w:type="dxa"/>
        <w:tblInd w:w="16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2"/>
        <w:gridCol w:w="1383"/>
        <w:gridCol w:w="1382"/>
        <w:gridCol w:w="1383"/>
        <w:gridCol w:w="1382"/>
        <w:gridCol w:w="13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1382" w:type="dxa"/>
          </w:tcPr>
          <w:p>
            <w:pPr>
              <w:pStyle w:val="12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1383" w:type="dxa"/>
          </w:tcPr>
          <w:p>
            <w:pPr>
              <w:pStyle w:val="12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年初</w:t>
            </w:r>
          </w:p>
        </w:tc>
        <w:tc>
          <w:tcPr>
            <w:tcW w:w="1382" w:type="dxa"/>
          </w:tcPr>
          <w:p>
            <w:pPr>
              <w:pStyle w:val="12"/>
              <w:spacing w:line="265" w:lineRule="exact"/>
              <w:ind w:right="85"/>
              <w:rPr>
                <w:sz w:val="21"/>
              </w:rPr>
            </w:pPr>
            <w:r>
              <w:rPr>
                <w:sz w:val="21"/>
              </w:rPr>
              <w:t>第一季度末</w:t>
            </w:r>
          </w:p>
        </w:tc>
        <w:tc>
          <w:tcPr>
            <w:tcW w:w="1383" w:type="dxa"/>
          </w:tcPr>
          <w:p>
            <w:pPr>
              <w:pStyle w:val="12"/>
              <w:spacing w:line="265" w:lineRule="exact"/>
              <w:ind w:right="86"/>
              <w:rPr>
                <w:sz w:val="21"/>
              </w:rPr>
            </w:pPr>
            <w:r>
              <w:rPr>
                <w:sz w:val="21"/>
              </w:rPr>
              <w:t>第二季度末</w:t>
            </w:r>
          </w:p>
        </w:tc>
        <w:tc>
          <w:tcPr>
            <w:tcW w:w="1382" w:type="dxa"/>
          </w:tcPr>
          <w:p>
            <w:pPr>
              <w:pStyle w:val="12"/>
              <w:spacing w:line="265" w:lineRule="exact"/>
              <w:ind w:right="85"/>
              <w:rPr>
                <w:sz w:val="21"/>
              </w:rPr>
            </w:pPr>
            <w:r>
              <w:rPr>
                <w:sz w:val="21"/>
              </w:rPr>
              <w:t>第三季度末</w:t>
            </w:r>
          </w:p>
        </w:tc>
        <w:tc>
          <w:tcPr>
            <w:tcW w:w="1385" w:type="dxa"/>
          </w:tcPr>
          <w:p>
            <w:pPr>
              <w:pStyle w:val="12"/>
              <w:spacing w:line="265" w:lineRule="exact"/>
              <w:ind w:right="88"/>
              <w:rPr>
                <w:sz w:val="21"/>
              </w:rPr>
            </w:pPr>
            <w:r>
              <w:rPr>
                <w:sz w:val="21"/>
              </w:rPr>
              <w:t>年末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382" w:type="dxa"/>
          </w:tcPr>
          <w:p>
            <w:pPr>
              <w:pStyle w:val="12"/>
              <w:rPr>
                <w:sz w:val="21"/>
              </w:rPr>
            </w:pPr>
            <w:r>
              <w:rPr>
                <w:sz w:val="21"/>
              </w:rPr>
              <w:t>金额</w:t>
            </w:r>
          </w:p>
        </w:tc>
        <w:tc>
          <w:tcPr>
            <w:tcW w:w="1383" w:type="dxa"/>
          </w:tcPr>
          <w:p>
            <w:pPr>
              <w:pStyle w:val="12"/>
              <w:rPr>
                <w:sz w:val="21"/>
              </w:rPr>
            </w:pPr>
            <w:r>
              <w:rPr>
                <w:sz w:val="21"/>
              </w:rPr>
              <w:t>1380</w:t>
            </w:r>
          </w:p>
        </w:tc>
        <w:tc>
          <w:tcPr>
            <w:tcW w:w="1382" w:type="dxa"/>
          </w:tcPr>
          <w:p>
            <w:pPr>
              <w:pStyle w:val="12"/>
              <w:ind w:right="85"/>
              <w:rPr>
                <w:sz w:val="21"/>
              </w:rPr>
            </w:pPr>
            <w:r>
              <w:rPr>
                <w:sz w:val="21"/>
              </w:rPr>
              <w:t>2480</w:t>
            </w:r>
          </w:p>
        </w:tc>
        <w:tc>
          <w:tcPr>
            <w:tcW w:w="1383" w:type="dxa"/>
          </w:tcPr>
          <w:p>
            <w:pPr>
              <w:pStyle w:val="12"/>
              <w:ind w:right="86"/>
              <w:rPr>
                <w:sz w:val="21"/>
              </w:rPr>
            </w:pPr>
            <w:r>
              <w:rPr>
                <w:sz w:val="21"/>
              </w:rPr>
              <w:t>4200</w:t>
            </w:r>
          </w:p>
        </w:tc>
        <w:tc>
          <w:tcPr>
            <w:tcW w:w="1382" w:type="dxa"/>
          </w:tcPr>
          <w:p>
            <w:pPr>
              <w:pStyle w:val="12"/>
              <w:ind w:right="85"/>
              <w:rPr>
                <w:sz w:val="21"/>
              </w:rPr>
            </w:pPr>
            <w:r>
              <w:rPr>
                <w:sz w:val="21"/>
              </w:rPr>
              <w:t>6000</w:t>
            </w:r>
          </w:p>
        </w:tc>
        <w:tc>
          <w:tcPr>
            <w:tcW w:w="1385" w:type="dxa"/>
          </w:tcPr>
          <w:p>
            <w:pPr>
              <w:pStyle w:val="12"/>
              <w:ind w:right="88"/>
              <w:rPr>
                <w:sz w:val="21"/>
              </w:rPr>
            </w:pPr>
            <w:r>
              <w:rPr>
                <w:sz w:val="21"/>
              </w:rPr>
              <w:t>1260</w:t>
            </w:r>
          </w:p>
        </w:tc>
      </w:tr>
    </w:tbl>
    <w:p>
      <w:pPr>
        <w:pStyle w:val="2"/>
        <w:spacing w:before="0" w:line="262" w:lineRule="exact"/>
        <w:ind w:right="1696"/>
      </w:pPr>
      <w:r>
        <w:t>资料二：戊公司</w:t>
      </w:r>
      <w:r>
        <w:rPr>
          <w:spacing w:val="-55"/>
        </w:rPr>
        <w:t xml:space="preserve"> </w:t>
      </w:r>
      <w:r>
        <w:t>2016</w:t>
      </w:r>
      <w:r>
        <w:rPr>
          <w:spacing w:val="-55"/>
        </w:rPr>
        <w:t xml:space="preserve"> </w:t>
      </w:r>
      <w:r>
        <w:t>年末资产负债表有关项目余额及其与销售收入的关系如表</w:t>
      </w:r>
      <w:r>
        <w:rPr>
          <w:spacing w:val="-55"/>
        </w:rPr>
        <w:t xml:space="preserve"> </w:t>
      </w:r>
      <w:r>
        <w:t>2</w:t>
      </w:r>
      <w:r>
        <w:rPr>
          <w:spacing w:val="-55"/>
        </w:rPr>
        <w:t xml:space="preserve"> </w:t>
      </w:r>
      <w:r>
        <w:t>所示：</w:t>
      </w:r>
    </w:p>
    <w:p>
      <w:pPr>
        <w:pStyle w:val="2"/>
        <w:spacing w:after="50"/>
        <w:ind w:left="3197" w:right="1696"/>
      </w:pPr>
      <w:r>
        <w:t>2016</w:t>
      </w:r>
      <w:r>
        <w:rPr>
          <w:spacing w:val="-57"/>
        </w:rPr>
        <w:t xml:space="preserve"> </w:t>
      </w:r>
      <w:r>
        <w:t>年资产负债表有关项目期末余额及其与销售收入的关系</w:t>
      </w:r>
    </w:p>
    <w:tbl>
      <w:tblPr>
        <w:tblStyle w:val="9"/>
        <w:tblW w:w="8297" w:type="dxa"/>
        <w:tblInd w:w="16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577"/>
        <w:gridCol w:w="1382"/>
        <w:gridCol w:w="1383"/>
        <w:gridCol w:w="1382"/>
        <w:gridCol w:w="13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188" w:type="dxa"/>
          </w:tcPr>
          <w:p>
            <w:pPr>
              <w:pStyle w:val="12"/>
              <w:rPr>
                <w:sz w:val="21"/>
              </w:rPr>
            </w:pPr>
            <w:r>
              <w:rPr>
                <w:sz w:val="21"/>
              </w:rPr>
              <w:t>资产项目</w:t>
            </w:r>
          </w:p>
        </w:tc>
        <w:tc>
          <w:tcPr>
            <w:tcW w:w="1577" w:type="dxa"/>
          </w:tcPr>
          <w:p>
            <w:pPr>
              <w:pStyle w:val="12"/>
              <w:ind w:right="-12"/>
              <w:rPr>
                <w:sz w:val="21"/>
              </w:rPr>
            </w:pPr>
            <w:r>
              <w:rPr>
                <w:spacing w:val="-2"/>
                <w:sz w:val="21"/>
              </w:rPr>
              <w:t>期末数（万元）</w:t>
            </w:r>
          </w:p>
        </w:tc>
        <w:tc>
          <w:tcPr>
            <w:tcW w:w="1382" w:type="dxa"/>
          </w:tcPr>
          <w:p>
            <w:pPr>
              <w:pStyle w:val="12"/>
              <w:spacing w:line="273" w:lineRule="auto"/>
              <w:ind w:right="85"/>
              <w:rPr>
                <w:sz w:val="21"/>
              </w:rPr>
            </w:pPr>
            <w:r>
              <w:rPr>
                <w:sz w:val="21"/>
              </w:rPr>
              <w:t>与</w:t>
            </w:r>
            <w:r>
              <w:rPr>
                <w:spacing w:val="-76"/>
                <w:sz w:val="21"/>
              </w:rPr>
              <w:t xml:space="preserve"> </w:t>
            </w:r>
            <w:r>
              <w:rPr>
                <w:sz w:val="21"/>
              </w:rPr>
              <w:t>销</w:t>
            </w:r>
            <w:r>
              <w:rPr>
                <w:spacing w:val="-76"/>
                <w:sz w:val="21"/>
              </w:rPr>
              <w:t xml:space="preserve"> </w:t>
            </w:r>
            <w:r>
              <w:rPr>
                <w:sz w:val="21"/>
              </w:rPr>
              <w:t>售</w:t>
            </w:r>
            <w:r>
              <w:rPr>
                <w:spacing w:val="-76"/>
                <w:sz w:val="21"/>
              </w:rPr>
              <w:t xml:space="preserve"> </w:t>
            </w:r>
            <w:r>
              <w:rPr>
                <w:sz w:val="21"/>
              </w:rPr>
              <w:t>收</w:t>
            </w:r>
            <w:r>
              <w:rPr>
                <w:spacing w:val="-78"/>
                <w:sz w:val="21"/>
              </w:rPr>
              <w:t xml:space="preserve"> </w:t>
            </w:r>
            <w:r>
              <w:rPr>
                <w:sz w:val="21"/>
              </w:rPr>
              <w:t>入 的关系</w:t>
            </w:r>
          </w:p>
        </w:tc>
        <w:tc>
          <w:tcPr>
            <w:tcW w:w="1383" w:type="dxa"/>
          </w:tcPr>
          <w:p>
            <w:pPr>
              <w:pStyle w:val="12"/>
              <w:spacing w:line="273" w:lineRule="auto"/>
              <w:ind w:right="86"/>
              <w:rPr>
                <w:sz w:val="21"/>
              </w:rPr>
            </w:pPr>
            <w:r>
              <w:rPr>
                <w:sz w:val="21"/>
              </w:rPr>
              <w:t>负</w:t>
            </w:r>
            <w:r>
              <w:rPr>
                <w:spacing w:val="-76"/>
                <w:sz w:val="21"/>
              </w:rPr>
              <w:t xml:space="preserve"> </w:t>
            </w:r>
            <w:r>
              <w:rPr>
                <w:sz w:val="21"/>
              </w:rPr>
              <w:t>债</w:t>
            </w:r>
            <w:r>
              <w:rPr>
                <w:spacing w:val="-76"/>
                <w:sz w:val="21"/>
              </w:rPr>
              <w:t xml:space="preserve"> </w:t>
            </w:r>
            <w:r>
              <w:rPr>
                <w:sz w:val="21"/>
              </w:rPr>
              <w:t>与</w:t>
            </w:r>
            <w:r>
              <w:rPr>
                <w:spacing w:val="-76"/>
                <w:sz w:val="21"/>
              </w:rPr>
              <w:t xml:space="preserve"> </w:t>
            </w:r>
            <w:r>
              <w:rPr>
                <w:sz w:val="21"/>
              </w:rPr>
              <w:t>股</w:t>
            </w:r>
            <w:r>
              <w:rPr>
                <w:spacing w:val="-78"/>
                <w:sz w:val="21"/>
              </w:rPr>
              <w:t xml:space="preserve"> </w:t>
            </w:r>
            <w:r>
              <w:rPr>
                <w:sz w:val="21"/>
              </w:rPr>
              <w:t>东 权益项目</w:t>
            </w:r>
          </w:p>
        </w:tc>
        <w:tc>
          <w:tcPr>
            <w:tcW w:w="1382" w:type="dxa"/>
          </w:tcPr>
          <w:p>
            <w:pPr>
              <w:pStyle w:val="12"/>
              <w:spacing w:line="273" w:lineRule="auto"/>
              <w:ind w:right="85"/>
              <w:rPr>
                <w:sz w:val="21"/>
              </w:rPr>
            </w:pPr>
            <w:r>
              <w:rPr>
                <w:sz w:val="21"/>
              </w:rPr>
              <w:t>期</w:t>
            </w:r>
            <w:r>
              <w:rPr>
                <w:spacing w:val="-76"/>
                <w:sz w:val="21"/>
              </w:rPr>
              <w:t xml:space="preserve"> </w:t>
            </w:r>
            <w:r>
              <w:rPr>
                <w:sz w:val="21"/>
              </w:rPr>
              <w:t>末</w:t>
            </w:r>
            <w:r>
              <w:rPr>
                <w:spacing w:val="-76"/>
                <w:sz w:val="21"/>
              </w:rPr>
              <w:t xml:space="preserve"> </w:t>
            </w:r>
            <w:r>
              <w:rPr>
                <w:sz w:val="21"/>
              </w:rPr>
              <w:t>数</w:t>
            </w:r>
            <w:r>
              <w:rPr>
                <w:spacing w:val="-76"/>
                <w:sz w:val="21"/>
              </w:rPr>
              <w:t xml:space="preserve"> </w:t>
            </w:r>
            <w:r>
              <w:rPr>
                <w:sz w:val="21"/>
              </w:rPr>
              <w:t>（</w:t>
            </w:r>
            <w:r>
              <w:rPr>
                <w:spacing w:val="-78"/>
                <w:sz w:val="21"/>
              </w:rPr>
              <w:t xml:space="preserve"> </w:t>
            </w:r>
            <w:r>
              <w:rPr>
                <w:sz w:val="21"/>
              </w:rPr>
              <w:t>万 元）</w:t>
            </w:r>
          </w:p>
        </w:tc>
        <w:tc>
          <w:tcPr>
            <w:tcW w:w="1385" w:type="dxa"/>
          </w:tcPr>
          <w:p>
            <w:pPr>
              <w:pStyle w:val="12"/>
              <w:spacing w:line="273" w:lineRule="auto"/>
              <w:ind w:right="88"/>
              <w:rPr>
                <w:sz w:val="21"/>
              </w:rPr>
            </w:pPr>
            <w:r>
              <w:rPr>
                <w:sz w:val="21"/>
              </w:rPr>
              <w:t>与</w:t>
            </w:r>
            <w:r>
              <w:rPr>
                <w:spacing w:val="-76"/>
                <w:sz w:val="21"/>
              </w:rPr>
              <w:t xml:space="preserve"> </w:t>
            </w:r>
            <w:r>
              <w:rPr>
                <w:sz w:val="21"/>
              </w:rPr>
              <w:t>销</w:t>
            </w:r>
            <w:r>
              <w:rPr>
                <w:spacing w:val="-76"/>
                <w:sz w:val="21"/>
              </w:rPr>
              <w:t xml:space="preserve"> </w:t>
            </w:r>
            <w:r>
              <w:rPr>
                <w:sz w:val="21"/>
              </w:rPr>
              <w:t>售</w:t>
            </w:r>
            <w:r>
              <w:rPr>
                <w:spacing w:val="-76"/>
                <w:sz w:val="21"/>
              </w:rPr>
              <w:t xml:space="preserve"> </w:t>
            </w:r>
            <w:r>
              <w:rPr>
                <w:sz w:val="21"/>
              </w:rPr>
              <w:t>收</w:t>
            </w:r>
            <w:r>
              <w:rPr>
                <w:spacing w:val="-78"/>
                <w:sz w:val="21"/>
              </w:rPr>
              <w:t xml:space="preserve"> </w:t>
            </w:r>
            <w:r>
              <w:rPr>
                <w:sz w:val="21"/>
              </w:rPr>
              <w:t>入 的关系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188" w:type="dxa"/>
          </w:tcPr>
          <w:p>
            <w:pPr>
              <w:pStyle w:val="12"/>
              <w:rPr>
                <w:sz w:val="21"/>
              </w:rPr>
            </w:pPr>
            <w:r>
              <w:rPr>
                <w:sz w:val="21"/>
              </w:rPr>
              <w:t>现金</w:t>
            </w:r>
          </w:p>
        </w:tc>
        <w:tc>
          <w:tcPr>
            <w:tcW w:w="1577" w:type="dxa"/>
          </w:tcPr>
          <w:p>
            <w:pPr>
              <w:pStyle w:val="12"/>
              <w:ind w:right="-12"/>
              <w:rPr>
                <w:sz w:val="21"/>
              </w:rPr>
            </w:pPr>
            <w:r>
              <w:rPr>
                <w:sz w:val="21"/>
              </w:rPr>
              <w:t>2310</w:t>
            </w:r>
          </w:p>
        </w:tc>
        <w:tc>
          <w:tcPr>
            <w:tcW w:w="1382" w:type="dxa"/>
          </w:tcPr>
          <w:p>
            <w:pPr>
              <w:pStyle w:val="12"/>
              <w:ind w:right="85"/>
              <w:rPr>
                <w:sz w:val="21"/>
              </w:rPr>
            </w:pPr>
            <w:r>
              <w:rPr>
                <w:sz w:val="21"/>
              </w:rPr>
              <w:t>11%</w:t>
            </w:r>
          </w:p>
        </w:tc>
        <w:tc>
          <w:tcPr>
            <w:tcW w:w="1383" w:type="dxa"/>
          </w:tcPr>
          <w:p>
            <w:pPr>
              <w:pStyle w:val="12"/>
              <w:ind w:right="86"/>
              <w:rPr>
                <w:sz w:val="21"/>
              </w:rPr>
            </w:pPr>
            <w:r>
              <w:rPr>
                <w:sz w:val="21"/>
              </w:rPr>
              <w:t>短期借款</w:t>
            </w:r>
          </w:p>
        </w:tc>
        <w:tc>
          <w:tcPr>
            <w:tcW w:w="1382" w:type="dxa"/>
          </w:tcPr>
          <w:p>
            <w:pPr>
              <w:pStyle w:val="12"/>
              <w:ind w:right="85"/>
              <w:rPr>
                <w:sz w:val="21"/>
              </w:rPr>
            </w:pPr>
            <w:r>
              <w:rPr>
                <w:sz w:val="21"/>
              </w:rPr>
              <w:t>2000</w:t>
            </w:r>
          </w:p>
        </w:tc>
        <w:tc>
          <w:tcPr>
            <w:tcW w:w="1385" w:type="dxa"/>
          </w:tcPr>
          <w:p>
            <w:pPr>
              <w:pStyle w:val="12"/>
              <w:rPr>
                <w:sz w:val="21"/>
              </w:rPr>
            </w:pPr>
            <w:r>
              <w:rPr>
                <w:w w:val="100"/>
                <w:sz w:val="21"/>
              </w:rPr>
              <w:t>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188" w:type="dxa"/>
          </w:tcPr>
          <w:p>
            <w:pPr>
              <w:pStyle w:val="12"/>
              <w:rPr>
                <w:sz w:val="21"/>
              </w:rPr>
            </w:pPr>
            <w:r>
              <w:rPr>
                <w:sz w:val="21"/>
              </w:rPr>
              <w:t>应收账款</w:t>
            </w:r>
          </w:p>
        </w:tc>
        <w:tc>
          <w:tcPr>
            <w:tcW w:w="1577" w:type="dxa"/>
          </w:tcPr>
          <w:p>
            <w:pPr>
              <w:pStyle w:val="12"/>
              <w:ind w:right="-12"/>
              <w:rPr>
                <w:sz w:val="21"/>
              </w:rPr>
            </w:pPr>
            <w:r>
              <w:rPr>
                <w:sz w:val="21"/>
              </w:rPr>
              <w:t>1260</w:t>
            </w:r>
          </w:p>
        </w:tc>
        <w:tc>
          <w:tcPr>
            <w:tcW w:w="1382" w:type="dxa"/>
          </w:tcPr>
          <w:p>
            <w:pPr>
              <w:pStyle w:val="12"/>
              <w:ind w:right="85"/>
              <w:rPr>
                <w:sz w:val="21"/>
              </w:rPr>
            </w:pPr>
            <w:r>
              <w:rPr>
                <w:sz w:val="21"/>
              </w:rPr>
              <w:t>6%</w:t>
            </w:r>
          </w:p>
        </w:tc>
        <w:tc>
          <w:tcPr>
            <w:tcW w:w="1383" w:type="dxa"/>
          </w:tcPr>
          <w:p>
            <w:pPr>
              <w:pStyle w:val="12"/>
              <w:ind w:right="86"/>
              <w:rPr>
                <w:sz w:val="21"/>
              </w:rPr>
            </w:pPr>
            <w:r>
              <w:rPr>
                <w:sz w:val="21"/>
              </w:rPr>
              <w:t>应付账款</w:t>
            </w:r>
          </w:p>
        </w:tc>
        <w:tc>
          <w:tcPr>
            <w:tcW w:w="1382" w:type="dxa"/>
          </w:tcPr>
          <w:p>
            <w:pPr>
              <w:pStyle w:val="12"/>
              <w:ind w:right="85"/>
              <w:rPr>
                <w:sz w:val="21"/>
              </w:rPr>
            </w:pPr>
            <w:r>
              <w:rPr>
                <w:sz w:val="21"/>
              </w:rPr>
              <w:t>1050</w:t>
            </w:r>
          </w:p>
        </w:tc>
        <w:tc>
          <w:tcPr>
            <w:tcW w:w="1385" w:type="dxa"/>
          </w:tcPr>
          <w:p>
            <w:pPr>
              <w:pStyle w:val="12"/>
              <w:ind w:right="88"/>
              <w:rPr>
                <w:sz w:val="21"/>
              </w:rPr>
            </w:pPr>
            <w:r>
              <w:rPr>
                <w:sz w:val="21"/>
              </w:rPr>
              <w:t>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exact"/>
        </w:trPr>
        <w:tc>
          <w:tcPr>
            <w:tcW w:w="1188" w:type="dxa"/>
          </w:tcPr>
          <w:p>
            <w:pPr>
              <w:pStyle w:val="12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存货</w:t>
            </w:r>
          </w:p>
        </w:tc>
        <w:tc>
          <w:tcPr>
            <w:tcW w:w="1577" w:type="dxa"/>
          </w:tcPr>
          <w:p>
            <w:pPr>
              <w:pStyle w:val="12"/>
              <w:spacing w:line="265" w:lineRule="exact"/>
              <w:ind w:right="-12"/>
              <w:rPr>
                <w:sz w:val="21"/>
              </w:rPr>
            </w:pPr>
            <w:r>
              <w:rPr>
                <w:sz w:val="21"/>
              </w:rPr>
              <w:t>1680</w:t>
            </w:r>
          </w:p>
        </w:tc>
        <w:tc>
          <w:tcPr>
            <w:tcW w:w="1382" w:type="dxa"/>
          </w:tcPr>
          <w:p>
            <w:pPr>
              <w:pStyle w:val="12"/>
              <w:spacing w:line="265" w:lineRule="exact"/>
              <w:ind w:right="85"/>
              <w:rPr>
                <w:sz w:val="21"/>
              </w:rPr>
            </w:pPr>
            <w:r>
              <w:rPr>
                <w:sz w:val="21"/>
              </w:rPr>
              <w:t>8%</w:t>
            </w:r>
          </w:p>
        </w:tc>
        <w:tc>
          <w:tcPr>
            <w:tcW w:w="1383" w:type="dxa"/>
          </w:tcPr>
          <w:p>
            <w:pPr>
              <w:pStyle w:val="12"/>
              <w:spacing w:line="265" w:lineRule="exact"/>
              <w:ind w:right="86"/>
              <w:rPr>
                <w:sz w:val="21"/>
              </w:rPr>
            </w:pPr>
            <w:r>
              <w:rPr>
                <w:sz w:val="21"/>
              </w:rPr>
              <w:t>长期借款</w:t>
            </w:r>
          </w:p>
        </w:tc>
        <w:tc>
          <w:tcPr>
            <w:tcW w:w="1382" w:type="dxa"/>
          </w:tcPr>
          <w:p>
            <w:pPr>
              <w:pStyle w:val="12"/>
              <w:spacing w:line="265" w:lineRule="exact"/>
              <w:ind w:right="85"/>
              <w:rPr>
                <w:sz w:val="21"/>
              </w:rPr>
            </w:pPr>
            <w:r>
              <w:rPr>
                <w:sz w:val="21"/>
              </w:rPr>
              <w:t>2950</w:t>
            </w:r>
          </w:p>
        </w:tc>
        <w:tc>
          <w:tcPr>
            <w:tcW w:w="1385" w:type="dxa"/>
          </w:tcPr>
          <w:p>
            <w:pPr>
              <w:pStyle w:val="12"/>
              <w:spacing w:line="265" w:lineRule="exact"/>
              <w:rPr>
                <w:sz w:val="21"/>
              </w:rPr>
            </w:pPr>
            <w:r>
              <w:rPr>
                <w:w w:val="100"/>
                <w:sz w:val="21"/>
              </w:rPr>
              <w:t>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188" w:type="dxa"/>
          </w:tcPr>
          <w:p>
            <w:pPr>
              <w:pStyle w:val="12"/>
              <w:rPr>
                <w:sz w:val="21"/>
              </w:rPr>
            </w:pPr>
            <w:r>
              <w:rPr>
                <w:sz w:val="21"/>
              </w:rPr>
              <w:t>固定资产</w:t>
            </w:r>
          </w:p>
        </w:tc>
        <w:tc>
          <w:tcPr>
            <w:tcW w:w="1577" w:type="dxa"/>
          </w:tcPr>
          <w:p>
            <w:pPr>
              <w:pStyle w:val="12"/>
              <w:ind w:right="-12"/>
              <w:rPr>
                <w:sz w:val="21"/>
              </w:rPr>
            </w:pPr>
            <w:r>
              <w:rPr>
                <w:sz w:val="21"/>
              </w:rPr>
              <w:t>8750</w:t>
            </w:r>
          </w:p>
        </w:tc>
        <w:tc>
          <w:tcPr>
            <w:tcW w:w="1382" w:type="dxa"/>
          </w:tcPr>
          <w:p>
            <w:pPr>
              <w:pStyle w:val="12"/>
              <w:rPr>
                <w:sz w:val="21"/>
              </w:rPr>
            </w:pPr>
            <w:r>
              <w:rPr>
                <w:w w:val="100"/>
                <w:sz w:val="21"/>
              </w:rPr>
              <w:t>N</w:t>
            </w:r>
          </w:p>
        </w:tc>
        <w:tc>
          <w:tcPr>
            <w:tcW w:w="1383" w:type="dxa"/>
          </w:tcPr>
          <w:p>
            <w:pPr>
              <w:pStyle w:val="12"/>
              <w:ind w:right="86"/>
              <w:rPr>
                <w:sz w:val="21"/>
              </w:rPr>
            </w:pPr>
            <w:r>
              <w:rPr>
                <w:sz w:val="21"/>
              </w:rPr>
              <w:t>股本</w:t>
            </w:r>
          </w:p>
        </w:tc>
        <w:tc>
          <w:tcPr>
            <w:tcW w:w="1382" w:type="dxa"/>
          </w:tcPr>
          <w:p>
            <w:pPr>
              <w:pStyle w:val="12"/>
              <w:ind w:right="85"/>
              <w:rPr>
                <w:sz w:val="21"/>
              </w:rPr>
            </w:pPr>
            <w:r>
              <w:rPr>
                <w:sz w:val="21"/>
              </w:rPr>
              <w:t>7000</w:t>
            </w:r>
          </w:p>
        </w:tc>
        <w:tc>
          <w:tcPr>
            <w:tcW w:w="1385" w:type="dxa"/>
          </w:tcPr>
          <w:p>
            <w:pPr>
              <w:pStyle w:val="12"/>
              <w:rPr>
                <w:sz w:val="21"/>
              </w:rPr>
            </w:pPr>
            <w:r>
              <w:rPr>
                <w:w w:val="100"/>
                <w:sz w:val="21"/>
              </w:rPr>
              <w:t>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188" w:type="dxa"/>
          </w:tcPr>
          <w:p/>
        </w:tc>
        <w:tc>
          <w:tcPr>
            <w:tcW w:w="1577" w:type="dxa"/>
          </w:tcPr>
          <w:p/>
        </w:tc>
        <w:tc>
          <w:tcPr>
            <w:tcW w:w="1382" w:type="dxa"/>
          </w:tcPr>
          <w:p/>
        </w:tc>
        <w:tc>
          <w:tcPr>
            <w:tcW w:w="1383" w:type="dxa"/>
          </w:tcPr>
          <w:p>
            <w:pPr>
              <w:pStyle w:val="12"/>
              <w:ind w:right="86"/>
              <w:rPr>
                <w:sz w:val="21"/>
              </w:rPr>
            </w:pPr>
            <w:r>
              <w:rPr>
                <w:sz w:val="21"/>
              </w:rPr>
              <w:t>留存收益</w:t>
            </w:r>
          </w:p>
        </w:tc>
        <w:tc>
          <w:tcPr>
            <w:tcW w:w="1382" w:type="dxa"/>
          </w:tcPr>
          <w:p>
            <w:pPr>
              <w:pStyle w:val="12"/>
              <w:ind w:right="85"/>
              <w:rPr>
                <w:sz w:val="21"/>
              </w:rPr>
            </w:pPr>
            <w:r>
              <w:rPr>
                <w:sz w:val="21"/>
              </w:rPr>
              <w:t>1000</w:t>
            </w:r>
          </w:p>
        </w:tc>
        <w:tc>
          <w:tcPr>
            <w:tcW w:w="1385" w:type="dxa"/>
          </w:tcPr>
          <w:p>
            <w:pPr>
              <w:pStyle w:val="12"/>
              <w:rPr>
                <w:sz w:val="21"/>
              </w:rPr>
            </w:pPr>
            <w:r>
              <w:rPr>
                <w:w w:val="100"/>
                <w:sz w:val="21"/>
              </w:rPr>
              <w:t>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188" w:type="dxa"/>
          </w:tcPr>
          <w:p>
            <w:pPr>
              <w:pStyle w:val="12"/>
              <w:rPr>
                <w:sz w:val="21"/>
              </w:rPr>
            </w:pPr>
            <w:r>
              <w:rPr>
                <w:sz w:val="21"/>
              </w:rPr>
              <w:t>资产总计</w:t>
            </w:r>
          </w:p>
        </w:tc>
        <w:tc>
          <w:tcPr>
            <w:tcW w:w="1577" w:type="dxa"/>
          </w:tcPr>
          <w:p>
            <w:pPr>
              <w:pStyle w:val="12"/>
              <w:ind w:right="-12"/>
              <w:rPr>
                <w:sz w:val="21"/>
              </w:rPr>
            </w:pPr>
            <w:r>
              <w:rPr>
                <w:sz w:val="21"/>
              </w:rPr>
              <w:t>14000</w:t>
            </w:r>
          </w:p>
        </w:tc>
        <w:tc>
          <w:tcPr>
            <w:tcW w:w="1382" w:type="dxa"/>
          </w:tcPr>
          <w:p>
            <w:pPr>
              <w:pStyle w:val="12"/>
              <w:ind w:right="85"/>
              <w:rPr>
                <w:sz w:val="21"/>
              </w:rPr>
            </w:pPr>
            <w:r>
              <w:rPr>
                <w:sz w:val="21"/>
              </w:rPr>
              <w:t>25%</w:t>
            </w:r>
          </w:p>
        </w:tc>
        <w:tc>
          <w:tcPr>
            <w:tcW w:w="1383" w:type="dxa"/>
          </w:tcPr>
          <w:p>
            <w:pPr>
              <w:pStyle w:val="12"/>
              <w:spacing w:line="273" w:lineRule="auto"/>
              <w:ind w:right="86"/>
              <w:rPr>
                <w:sz w:val="21"/>
              </w:rPr>
            </w:pPr>
            <w:r>
              <w:rPr>
                <w:sz w:val="21"/>
              </w:rPr>
              <w:t>负</w:t>
            </w:r>
            <w:r>
              <w:rPr>
                <w:spacing w:val="-76"/>
                <w:sz w:val="21"/>
              </w:rPr>
              <w:t xml:space="preserve"> </w:t>
            </w:r>
            <w:r>
              <w:rPr>
                <w:sz w:val="21"/>
              </w:rPr>
              <w:t>债</w:t>
            </w:r>
            <w:r>
              <w:rPr>
                <w:spacing w:val="-76"/>
                <w:sz w:val="21"/>
              </w:rPr>
              <w:t xml:space="preserve"> </w:t>
            </w:r>
            <w:r>
              <w:rPr>
                <w:sz w:val="21"/>
              </w:rPr>
              <w:t>与</w:t>
            </w:r>
            <w:r>
              <w:rPr>
                <w:spacing w:val="-76"/>
                <w:sz w:val="21"/>
              </w:rPr>
              <w:t xml:space="preserve"> </w:t>
            </w:r>
            <w:r>
              <w:rPr>
                <w:sz w:val="21"/>
              </w:rPr>
              <w:t>股</w:t>
            </w:r>
            <w:r>
              <w:rPr>
                <w:spacing w:val="-78"/>
                <w:sz w:val="21"/>
              </w:rPr>
              <w:t xml:space="preserve"> </w:t>
            </w:r>
            <w:r>
              <w:rPr>
                <w:sz w:val="21"/>
              </w:rPr>
              <w:t>东 权益总计</w:t>
            </w:r>
          </w:p>
        </w:tc>
        <w:tc>
          <w:tcPr>
            <w:tcW w:w="1382" w:type="dxa"/>
          </w:tcPr>
          <w:p>
            <w:pPr>
              <w:pStyle w:val="12"/>
              <w:ind w:right="85"/>
              <w:rPr>
                <w:sz w:val="21"/>
              </w:rPr>
            </w:pPr>
            <w:r>
              <w:rPr>
                <w:sz w:val="21"/>
              </w:rPr>
              <w:t>14000</w:t>
            </w:r>
          </w:p>
        </w:tc>
        <w:tc>
          <w:tcPr>
            <w:tcW w:w="1385" w:type="dxa"/>
          </w:tcPr>
          <w:p>
            <w:pPr>
              <w:pStyle w:val="12"/>
              <w:ind w:right="88"/>
              <w:rPr>
                <w:sz w:val="21"/>
              </w:rPr>
            </w:pPr>
            <w:r>
              <w:rPr>
                <w:sz w:val="21"/>
              </w:rPr>
              <w:t>5%</w:t>
            </w:r>
          </w:p>
        </w:tc>
      </w:tr>
    </w:tbl>
    <w:p>
      <w:pPr>
        <w:pStyle w:val="2"/>
        <w:spacing w:before="0" w:line="262" w:lineRule="exact"/>
        <w:ind w:right="3798"/>
      </w:pPr>
      <w:r>
        <w:t>注：表中“N”表示该项目不能随销售额的变动而变动</w:t>
      </w:r>
    </w:p>
    <w:p>
      <w:pPr>
        <w:pStyle w:val="2"/>
        <w:ind w:right="890"/>
      </w:pPr>
      <w:r>
        <w:t>资料三：2016 年度公司销售收入为 21000 万元，销售成本为 8400 万元，存货周转期为 70</w:t>
      </w:r>
    </w:p>
    <w:p>
      <w:pPr>
        <w:spacing w:after="0"/>
        <w:sectPr>
          <w:pgSz w:w="11910" w:h="16840"/>
          <w:pgMar w:top="1400" w:right="0" w:bottom="280" w:left="0" w:header="720" w:footer="720" w:gutter="0"/>
        </w:sectPr>
      </w:pPr>
    </w:p>
    <w:p>
      <w:pPr>
        <w:pStyle w:val="2"/>
        <w:spacing w:before="9"/>
        <w:ind w:right="0"/>
        <w:jc w:val="both"/>
      </w:pPr>
      <w:r>
        <w:t>天，应付账款周转期为</w:t>
      </w:r>
      <w:r>
        <w:rPr>
          <w:spacing w:val="-53"/>
        </w:rPr>
        <w:t xml:space="preserve"> </w:t>
      </w:r>
      <w:r>
        <w:t>66</w:t>
      </w:r>
      <w:r>
        <w:rPr>
          <w:spacing w:val="-54"/>
        </w:rPr>
        <w:t xml:space="preserve"> </w:t>
      </w:r>
      <w:r>
        <w:t>天，假设一年按</w:t>
      </w:r>
      <w:r>
        <w:rPr>
          <w:spacing w:val="-53"/>
        </w:rPr>
        <w:t xml:space="preserve"> </w:t>
      </w:r>
      <w:r>
        <w:t>360</w:t>
      </w:r>
      <w:r>
        <w:rPr>
          <w:spacing w:val="-55"/>
        </w:rPr>
        <w:t xml:space="preserve"> </w:t>
      </w:r>
      <w:r>
        <w:t>天计算。</w:t>
      </w:r>
    </w:p>
    <w:p>
      <w:pPr>
        <w:pStyle w:val="2"/>
        <w:spacing w:line="273" w:lineRule="auto"/>
        <w:ind w:right="1791"/>
        <w:jc w:val="both"/>
      </w:pPr>
      <w:r>
        <w:t xml:space="preserve">资料四：公司为了扩大生产能力，拟购置一条啤酒生产线，预计需增加固定资产投资 4000 </w:t>
      </w:r>
      <w:r>
        <w:rPr>
          <w:spacing w:val="-4"/>
        </w:rPr>
        <w:t xml:space="preserve">万元，假设现金、应收账款、存货、应付账款项目与销售收入的比例关系保持不变，增加生 </w:t>
      </w:r>
      <w:r>
        <w:t>产线后预计</w:t>
      </w:r>
      <w:r>
        <w:rPr>
          <w:spacing w:val="-44"/>
        </w:rPr>
        <w:t xml:space="preserve"> </w:t>
      </w:r>
      <w:r>
        <w:t>2017</w:t>
      </w:r>
      <w:r>
        <w:rPr>
          <w:spacing w:val="-47"/>
        </w:rPr>
        <w:t xml:space="preserve"> </w:t>
      </w:r>
      <w:r>
        <w:t>年销售收入将达到</w:t>
      </w:r>
      <w:r>
        <w:rPr>
          <w:spacing w:val="-46"/>
        </w:rPr>
        <w:t xml:space="preserve"> </w:t>
      </w:r>
      <w:r>
        <w:t>28000</w:t>
      </w:r>
      <w:r>
        <w:rPr>
          <w:spacing w:val="-44"/>
        </w:rPr>
        <w:t xml:space="preserve"> </w:t>
      </w:r>
      <w:r>
        <w:t>万元，税后利润将增加到</w:t>
      </w:r>
      <w:r>
        <w:rPr>
          <w:spacing w:val="-44"/>
        </w:rPr>
        <w:t xml:space="preserve"> </w:t>
      </w:r>
      <w:r>
        <w:t>2400</w:t>
      </w:r>
      <w:r>
        <w:rPr>
          <w:spacing w:val="-47"/>
        </w:rPr>
        <w:t xml:space="preserve"> </w:t>
      </w:r>
      <w:r>
        <w:t>万元，预计</w:t>
      </w:r>
      <w:r>
        <w:rPr>
          <w:spacing w:val="-44"/>
        </w:rPr>
        <w:t xml:space="preserve"> </w:t>
      </w:r>
      <w:r>
        <w:t>2017 年度利润留存率为</w:t>
      </w:r>
      <w:r>
        <w:rPr>
          <w:spacing w:val="-54"/>
        </w:rPr>
        <w:t xml:space="preserve"> </w:t>
      </w:r>
      <w:r>
        <w:t>45%。</w:t>
      </w:r>
    </w:p>
    <w:p>
      <w:pPr>
        <w:pStyle w:val="2"/>
        <w:spacing w:before="7"/>
        <w:ind w:right="0"/>
        <w:jc w:val="both"/>
      </w:pPr>
      <w:r>
        <w:t>资料五：为解决资金缺口，公司打算通过以下两种方式筹集资金</w:t>
      </w:r>
    </w:p>
    <w:p>
      <w:pPr>
        <w:pStyle w:val="2"/>
        <w:spacing w:line="273" w:lineRule="auto"/>
        <w:ind w:right="1696"/>
      </w:pPr>
      <w:r>
        <w:t>①按面值发行</w:t>
      </w:r>
      <w:r>
        <w:rPr>
          <w:spacing w:val="-44"/>
        </w:rPr>
        <w:t xml:space="preserve"> </w:t>
      </w:r>
      <w:r>
        <w:t>4000</w:t>
      </w:r>
      <w:r>
        <w:rPr>
          <w:spacing w:val="-46"/>
        </w:rPr>
        <w:t xml:space="preserve"> </w:t>
      </w:r>
      <w:r>
        <w:rPr>
          <w:spacing w:val="-3"/>
        </w:rPr>
        <w:t>万元的债券，期限为</w:t>
      </w:r>
      <w:r>
        <w:rPr>
          <w:spacing w:val="-46"/>
        </w:rPr>
        <w:t xml:space="preserve"> </w:t>
      </w:r>
      <w:r>
        <w:t>5</w:t>
      </w:r>
      <w:r>
        <w:rPr>
          <w:spacing w:val="-44"/>
        </w:rPr>
        <w:t xml:space="preserve"> </w:t>
      </w:r>
      <w:r>
        <w:rPr>
          <w:spacing w:val="-4"/>
        </w:rPr>
        <w:t>年，票面利率为</w:t>
      </w:r>
      <w:r>
        <w:rPr>
          <w:spacing w:val="-43"/>
        </w:rPr>
        <w:t xml:space="preserve"> </w:t>
      </w:r>
      <w:r>
        <w:rPr>
          <w:spacing w:val="-3"/>
        </w:rPr>
        <w:t xml:space="preserve">8%，每年付息一次，到期一次还 </w:t>
      </w:r>
      <w:r>
        <w:t>本，筹资费用率为</w:t>
      </w:r>
      <w:r>
        <w:rPr>
          <w:spacing w:val="-56"/>
        </w:rPr>
        <w:t xml:space="preserve"> </w:t>
      </w:r>
      <w:r>
        <w:t>2%，公司适用的所得税率为</w:t>
      </w:r>
      <w:r>
        <w:rPr>
          <w:spacing w:val="-56"/>
        </w:rPr>
        <w:t xml:space="preserve"> </w:t>
      </w:r>
      <w:r>
        <w:t>25%。</w:t>
      </w:r>
    </w:p>
    <w:p>
      <w:pPr>
        <w:pStyle w:val="2"/>
        <w:spacing w:before="7" w:line="273" w:lineRule="auto"/>
        <w:ind w:right="1696"/>
      </w:pPr>
      <w:r>
        <w:rPr>
          <w:spacing w:val="-4"/>
        </w:rPr>
        <w:t>②向银行借款解决其余资金缺口，期限为</w:t>
      </w:r>
      <w:r>
        <w:rPr>
          <w:spacing w:val="-38"/>
        </w:rPr>
        <w:t xml:space="preserve"> </w:t>
      </w:r>
      <w:r>
        <w:t>1</w:t>
      </w:r>
      <w:r>
        <w:rPr>
          <w:spacing w:val="-38"/>
        </w:rPr>
        <w:t xml:space="preserve"> </w:t>
      </w:r>
      <w:r>
        <w:rPr>
          <w:spacing w:val="-6"/>
        </w:rPr>
        <w:t>年，年名义利率为</w:t>
      </w:r>
      <w:r>
        <w:rPr>
          <w:spacing w:val="-38"/>
        </w:rPr>
        <w:t xml:space="preserve"> </w:t>
      </w:r>
      <w:r>
        <w:rPr>
          <w:spacing w:val="-4"/>
        </w:rPr>
        <w:t>6.3%，银行要求公司保留</w:t>
      </w:r>
      <w:r>
        <w:rPr>
          <w:spacing w:val="-37"/>
        </w:rPr>
        <w:t xml:space="preserve"> </w:t>
      </w:r>
      <w:r>
        <w:t>10% 的补偿性余额。</w:t>
      </w:r>
    </w:p>
    <w:p>
      <w:pPr>
        <w:pStyle w:val="2"/>
        <w:spacing w:before="7"/>
        <w:ind w:right="0"/>
        <w:jc w:val="both"/>
      </w:pPr>
      <w:r>
        <w:t>要求：</w:t>
      </w:r>
    </w:p>
    <w:p>
      <w:pPr>
        <w:pStyle w:val="2"/>
        <w:spacing w:line="273" w:lineRule="auto"/>
        <w:ind w:right="1696"/>
      </w:pPr>
      <w:r>
        <w:rPr>
          <w:spacing w:val="-5"/>
        </w:rPr>
        <w:t xml:space="preserve">（1）根据资料一和资料三，计算 </w:t>
      </w:r>
      <w:r>
        <w:t xml:space="preserve">2016 </w:t>
      </w:r>
      <w:r>
        <w:rPr>
          <w:spacing w:val="-4"/>
        </w:rPr>
        <w:t xml:space="preserve">年度下列指标：①应收账款平均余额；②应收账款周 </w:t>
      </w:r>
      <w:r>
        <w:t>转期；③经营周期；④现金周转期。</w:t>
      </w:r>
    </w:p>
    <w:p>
      <w:pPr>
        <w:pStyle w:val="2"/>
        <w:spacing w:before="8" w:line="273" w:lineRule="auto"/>
        <w:ind w:right="1696"/>
      </w:pPr>
      <w:r>
        <w:rPr>
          <w:spacing w:val="-5"/>
        </w:rPr>
        <w:t xml:space="preserve">（2）根据资料二和资料三，计算下列指标：①2016 </w:t>
      </w:r>
      <w:r>
        <w:rPr>
          <w:spacing w:val="-3"/>
        </w:rPr>
        <w:t xml:space="preserve">年度末的权益乘数；②2016 </w:t>
      </w:r>
      <w:r>
        <w:t>年度的销售 毛利率。</w:t>
      </w:r>
    </w:p>
    <w:p>
      <w:pPr>
        <w:pStyle w:val="2"/>
        <w:spacing w:before="7" w:line="273" w:lineRule="auto"/>
        <w:ind w:right="1696"/>
      </w:pPr>
      <w:r>
        <w:rPr>
          <w:spacing w:val="-5"/>
        </w:rPr>
        <w:t xml:space="preserve">（3）根据资料二、资料三和资料四，计算 </w:t>
      </w:r>
      <w:r>
        <w:t xml:space="preserve">2017 </w:t>
      </w:r>
      <w:r>
        <w:rPr>
          <w:spacing w:val="-4"/>
        </w:rPr>
        <w:t xml:space="preserve">年度下列指标：①利润的留存额；②外部融 </w:t>
      </w:r>
      <w:r>
        <w:t>资需求量。</w:t>
      </w:r>
    </w:p>
    <w:p>
      <w:pPr>
        <w:pStyle w:val="2"/>
        <w:spacing w:before="7" w:line="273" w:lineRule="auto"/>
        <w:ind w:right="1696"/>
      </w:pPr>
      <w:r>
        <w:rPr>
          <w:spacing w:val="-1"/>
          <w:w w:val="100"/>
        </w:rPr>
        <w:t>（</w:t>
      </w:r>
      <w:r>
        <w:rPr>
          <w:w w:val="100"/>
        </w:rPr>
        <w:t>4</w:t>
      </w:r>
      <w:r>
        <w:rPr>
          <w:spacing w:val="-22"/>
          <w:w w:val="100"/>
        </w:rPr>
        <w:t>）</w:t>
      </w:r>
      <w:r>
        <w:rPr>
          <w:w w:val="100"/>
        </w:rPr>
        <w:t>根</w:t>
      </w:r>
      <w:r>
        <w:rPr>
          <w:spacing w:val="-3"/>
          <w:w w:val="100"/>
        </w:rPr>
        <w:t>据</w:t>
      </w:r>
      <w:r>
        <w:rPr>
          <w:w w:val="100"/>
        </w:rPr>
        <w:t>资</w:t>
      </w:r>
      <w:r>
        <w:rPr>
          <w:spacing w:val="-3"/>
          <w:w w:val="100"/>
        </w:rPr>
        <w:t>料</w:t>
      </w:r>
      <w:r>
        <w:rPr>
          <w:w w:val="100"/>
        </w:rPr>
        <w:t>五</w:t>
      </w:r>
      <w:r>
        <w:rPr>
          <w:spacing w:val="-20"/>
          <w:w w:val="100"/>
        </w:rPr>
        <w:t>，</w:t>
      </w:r>
      <w:r>
        <w:rPr>
          <w:spacing w:val="-3"/>
          <w:w w:val="100"/>
        </w:rPr>
        <w:t>计</w:t>
      </w:r>
      <w:r>
        <w:rPr>
          <w:w w:val="100"/>
        </w:rPr>
        <w:t>算</w:t>
      </w:r>
      <w:r>
        <w:rPr>
          <w:spacing w:val="-3"/>
          <w:w w:val="100"/>
        </w:rPr>
        <w:t>下</w:t>
      </w:r>
      <w:r>
        <w:rPr>
          <w:w w:val="100"/>
        </w:rPr>
        <w:t>列指</w:t>
      </w:r>
      <w:r>
        <w:rPr>
          <w:spacing w:val="-3"/>
          <w:w w:val="100"/>
        </w:rPr>
        <w:t>标</w:t>
      </w:r>
      <w:r>
        <w:rPr>
          <w:spacing w:val="-20"/>
          <w:w w:val="100"/>
        </w:rPr>
        <w:t>：</w:t>
      </w:r>
      <w:r>
        <w:rPr>
          <w:spacing w:val="-3"/>
          <w:w w:val="100"/>
        </w:rPr>
        <w:t>①</w:t>
      </w:r>
      <w:r>
        <w:rPr>
          <w:w w:val="100"/>
        </w:rPr>
        <w:t>发</w:t>
      </w:r>
      <w:r>
        <w:rPr>
          <w:spacing w:val="-3"/>
          <w:w w:val="100"/>
        </w:rPr>
        <w:t>行</w:t>
      </w:r>
      <w:r>
        <w:rPr>
          <w:w w:val="100"/>
        </w:rPr>
        <w:t>债</w:t>
      </w:r>
      <w:r>
        <w:rPr>
          <w:spacing w:val="-3"/>
          <w:w w:val="100"/>
        </w:rPr>
        <w:t>券</w:t>
      </w:r>
      <w:r>
        <w:rPr>
          <w:w w:val="100"/>
        </w:rPr>
        <w:t>的</w:t>
      </w:r>
      <w:r>
        <w:rPr>
          <w:spacing w:val="-3"/>
          <w:w w:val="100"/>
        </w:rPr>
        <w:t>资</w:t>
      </w:r>
      <w:r>
        <w:rPr>
          <w:w w:val="100"/>
        </w:rPr>
        <w:t>本成</w:t>
      </w:r>
      <w:r>
        <w:rPr>
          <w:spacing w:val="-3"/>
          <w:w w:val="100"/>
        </w:rPr>
        <w:t>本</w:t>
      </w:r>
      <w:r>
        <w:rPr>
          <w:spacing w:val="-20"/>
          <w:w w:val="100"/>
        </w:rPr>
        <w:t>率</w:t>
      </w:r>
      <w:r>
        <w:rPr>
          <w:spacing w:val="-3"/>
          <w:w w:val="100"/>
        </w:rPr>
        <w:t>（</w:t>
      </w:r>
      <w:r>
        <w:rPr>
          <w:w w:val="100"/>
        </w:rPr>
        <w:t>不</w:t>
      </w:r>
      <w:r>
        <w:rPr>
          <w:spacing w:val="-3"/>
          <w:w w:val="100"/>
        </w:rPr>
        <w:t>考</w:t>
      </w:r>
      <w:r>
        <w:rPr>
          <w:w w:val="100"/>
        </w:rPr>
        <w:t>虑</w:t>
      </w:r>
      <w:r>
        <w:rPr>
          <w:spacing w:val="-3"/>
          <w:w w:val="100"/>
        </w:rPr>
        <w:t>货</w:t>
      </w:r>
      <w:r>
        <w:rPr>
          <w:w w:val="100"/>
        </w:rPr>
        <w:t>币</w:t>
      </w:r>
      <w:r>
        <w:rPr>
          <w:spacing w:val="-3"/>
          <w:w w:val="100"/>
        </w:rPr>
        <w:t>的</w:t>
      </w:r>
      <w:r>
        <w:rPr>
          <w:w w:val="100"/>
        </w:rPr>
        <w:t>时间</w:t>
      </w:r>
      <w:r>
        <w:rPr>
          <w:spacing w:val="-3"/>
          <w:w w:val="100"/>
        </w:rPr>
        <w:t>价</w:t>
      </w:r>
      <w:r>
        <w:rPr>
          <w:w w:val="100"/>
        </w:rPr>
        <w:t>值</w:t>
      </w:r>
      <w:r>
        <w:rPr>
          <w:spacing w:val="-108"/>
          <w:w w:val="100"/>
        </w:rPr>
        <w:t>）</w:t>
      </w:r>
      <w:r>
        <w:rPr>
          <w:spacing w:val="-19"/>
          <w:w w:val="100"/>
        </w:rPr>
        <w:t>；</w:t>
      </w:r>
      <w:r>
        <w:rPr>
          <w:w w:val="100"/>
        </w:rPr>
        <w:t xml:space="preserve">② </w:t>
      </w:r>
      <w:r>
        <w:t>短期借款的年实际利率。</w:t>
      </w:r>
    </w:p>
    <w:p>
      <w:pPr>
        <w:pStyle w:val="2"/>
        <w:spacing w:before="7"/>
        <w:ind w:right="0"/>
        <w:jc w:val="both"/>
      </w:pPr>
      <w:r>
        <w:t>【答案】</w:t>
      </w:r>
    </w:p>
    <w:p>
      <w:pPr>
        <w:pStyle w:val="2"/>
        <w:ind w:right="0"/>
        <w:jc w:val="both"/>
      </w:pPr>
      <w:r>
        <w:t>（1）①应收账款平均金额=1380/8+2480/4+4200/4+6000/4+1260/8=3500（万元）</w:t>
      </w:r>
    </w:p>
    <w:p>
      <w:pPr>
        <w:pStyle w:val="2"/>
        <w:ind w:right="0"/>
        <w:jc w:val="both"/>
      </w:pPr>
      <w:r>
        <w:t>②应收账款周转期=应收账款平均金额/日销售收入=3500/（21000/360）=60(天)</w:t>
      </w:r>
    </w:p>
    <w:p>
      <w:pPr>
        <w:pStyle w:val="2"/>
        <w:ind w:right="0"/>
        <w:jc w:val="both"/>
      </w:pPr>
      <w:r>
        <w:t>③经营周期=60+70=130(天)</w:t>
      </w:r>
    </w:p>
    <w:p>
      <w:pPr>
        <w:pStyle w:val="2"/>
        <w:ind w:right="0"/>
        <w:jc w:val="both"/>
      </w:pPr>
      <w:r>
        <w:t>④现金周转期=130-66=64（天）</w:t>
      </w:r>
    </w:p>
    <w:p>
      <w:pPr>
        <w:pStyle w:val="2"/>
        <w:ind w:right="0"/>
        <w:jc w:val="both"/>
      </w:pPr>
      <w:r>
        <w:rPr>
          <w:spacing w:val="-1"/>
        </w:rPr>
        <w:t>（2）①2016</w:t>
      </w:r>
      <w:r>
        <w:rPr>
          <w:spacing w:val="-52"/>
        </w:rPr>
        <w:t xml:space="preserve"> </w:t>
      </w:r>
      <w:r>
        <w:t>年度末的权益乘数=14000/（7000+1000）=1.75</w:t>
      </w:r>
    </w:p>
    <w:p>
      <w:pPr>
        <w:pStyle w:val="2"/>
        <w:ind w:right="0"/>
        <w:jc w:val="both"/>
      </w:pPr>
      <w:r>
        <w:t>②2016 年度的销售毛利率=（21000-8400）/21000×100%=60%</w:t>
      </w:r>
    </w:p>
    <w:p>
      <w:pPr>
        <w:pStyle w:val="2"/>
        <w:ind w:right="0"/>
        <w:jc w:val="both"/>
      </w:pPr>
      <w:r>
        <w:t>（3）①利润的留存额=2400×45%=1080（万元）</w:t>
      </w:r>
    </w:p>
    <w:p>
      <w:pPr>
        <w:pStyle w:val="2"/>
        <w:ind w:right="0"/>
        <w:jc w:val="both"/>
      </w:pPr>
      <w:r>
        <w:t>②外部融资需求量=（28000-21000）×（25%-5%）+4000-1080=4320（万元）</w:t>
      </w:r>
    </w:p>
    <w:p>
      <w:pPr>
        <w:pStyle w:val="2"/>
        <w:ind w:right="0"/>
        <w:jc w:val="both"/>
      </w:pPr>
      <w:r>
        <w:t>（4）①发行债券的资本成本率=8%×（1-25%）/（1-2%）=6.12%</w:t>
      </w:r>
    </w:p>
    <w:p>
      <w:pPr>
        <w:pStyle w:val="2"/>
        <w:spacing w:line="273" w:lineRule="auto"/>
        <w:ind w:right="5477"/>
      </w:pPr>
      <w:r>
        <w:t>②短期借款的年实际利率=6.3%/（1-10%）=7% 2.己公司长期以来只生产</w:t>
      </w:r>
      <w:r>
        <w:rPr>
          <w:spacing w:val="-57"/>
        </w:rPr>
        <w:t xml:space="preserve"> </w:t>
      </w:r>
      <w:r>
        <w:t>X</w:t>
      </w:r>
      <w:r>
        <w:rPr>
          <w:spacing w:val="-55"/>
        </w:rPr>
        <w:t xml:space="preserve"> </w:t>
      </w:r>
      <w:r>
        <w:t>产品，有关资料如下：</w:t>
      </w:r>
    </w:p>
    <w:p>
      <w:pPr>
        <w:pStyle w:val="2"/>
        <w:spacing w:before="7" w:line="273" w:lineRule="auto"/>
        <w:ind w:right="1696"/>
      </w:pPr>
      <w:r>
        <w:t>资料一：2016</w:t>
      </w:r>
      <w:r>
        <w:rPr>
          <w:spacing w:val="-41"/>
        </w:rPr>
        <w:t xml:space="preserve"> </w:t>
      </w:r>
      <w:r>
        <w:t>年度</w:t>
      </w:r>
      <w:r>
        <w:rPr>
          <w:spacing w:val="-38"/>
        </w:rPr>
        <w:t xml:space="preserve"> </w:t>
      </w:r>
      <w:r>
        <w:t>X</w:t>
      </w:r>
      <w:r>
        <w:rPr>
          <w:spacing w:val="-41"/>
        </w:rPr>
        <w:t xml:space="preserve"> </w:t>
      </w:r>
      <w:r>
        <w:t>产品实际销售量为</w:t>
      </w:r>
      <w:r>
        <w:rPr>
          <w:spacing w:val="-38"/>
        </w:rPr>
        <w:t xml:space="preserve"> </w:t>
      </w:r>
      <w:r>
        <w:t>600</w:t>
      </w:r>
      <w:r>
        <w:rPr>
          <w:spacing w:val="-38"/>
        </w:rPr>
        <w:t xml:space="preserve"> </w:t>
      </w:r>
      <w:r>
        <w:t>万件，销售单价为</w:t>
      </w:r>
      <w:r>
        <w:rPr>
          <w:spacing w:val="-38"/>
        </w:rPr>
        <w:t xml:space="preserve"> </w:t>
      </w:r>
      <w:r>
        <w:t>30</w:t>
      </w:r>
      <w:r>
        <w:rPr>
          <w:spacing w:val="-41"/>
        </w:rPr>
        <w:t xml:space="preserve"> </w:t>
      </w:r>
      <w:r>
        <w:t>元，单位变动成本为</w:t>
      </w:r>
      <w:r>
        <w:rPr>
          <w:spacing w:val="-38"/>
        </w:rPr>
        <w:t xml:space="preserve"> </w:t>
      </w:r>
      <w:r>
        <w:rPr>
          <w:spacing w:val="-3"/>
        </w:rPr>
        <w:t xml:space="preserve">16 </w:t>
      </w:r>
      <w:r>
        <w:t xml:space="preserve">元，固定成本总额为 2800 万元，假设 2017 年 X 产品单价和成本性态保持不变。 </w:t>
      </w:r>
      <w:r>
        <w:rPr>
          <w:spacing w:val="-4"/>
        </w:rPr>
        <w:t xml:space="preserve">资料二：公司按照指数平滑法对各年销售量进行预测，平滑指数为 </w:t>
      </w:r>
      <w:r>
        <w:rPr>
          <w:spacing w:val="-6"/>
        </w:rPr>
        <w:t>0.7。2015</w:t>
      </w:r>
      <w:r>
        <w:rPr>
          <w:spacing w:val="-49"/>
        </w:rPr>
        <w:t xml:space="preserve"> </w:t>
      </w:r>
      <w:r>
        <w:t>年公司预测的 2016</w:t>
      </w:r>
      <w:r>
        <w:rPr>
          <w:spacing w:val="-54"/>
        </w:rPr>
        <w:t xml:space="preserve"> </w:t>
      </w:r>
      <w:r>
        <w:t>年销售量为</w:t>
      </w:r>
      <w:r>
        <w:rPr>
          <w:spacing w:val="-52"/>
        </w:rPr>
        <w:t xml:space="preserve"> </w:t>
      </w:r>
      <w:r>
        <w:t>640</w:t>
      </w:r>
      <w:r>
        <w:rPr>
          <w:spacing w:val="-52"/>
        </w:rPr>
        <w:t xml:space="preserve"> </w:t>
      </w:r>
      <w:r>
        <w:rPr>
          <w:spacing w:val="-3"/>
        </w:rPr>
        <w:t>万件。</w:t>
      </w:r>
    </w:p>
    <w:p>
      <w:pPr>
        <w:pStyle w:val="2"/>
        <w:spacing w:before="7" w:line="273" w:lineRule="auto"/>
        <w:ind w:right="1791"/>
        <w:jc w:val="both"/>
      </w:pPr>
      <w:r>
        <w:t>资料三：为了提升产品市场占有率，公司决定</w:t>
      </w:r>
      <w:r>
        <w:rPr>
          <w:spacing w:val="-52"/>
        </w:rPr>
        <w:t xml:space="preserve"> </w:t>
      </w:r>
      <w:r>
        <w:t>2017</w:t>
      </w:r>
      <w:r>
        <w:rPr>
          <w:spacing w:val="-52"/>
        </w:rPr>
        <w:t xml:space="preserve"> </w:t>
      </w:r>
      <w:r>
        <w:t>年放宽</w:t>
      </w:r>
      <w:r>
        <w:rPr>
          <w:spacing w:val="-51"/>
        </w:rPr>
        <w:t xml:space="preserve"> </w:t>
      </w:r>
      <w:r>
        <w:t>X</w:t>
      </w:r>
      <w:r>
        <w:rPr>
          <w:spacing w:val="-49"/>
        </w:rPr>
        <w:t xml:space="preserve"> </w:t>
      </w:r>
      <w:r>
        <w:t xml:space="preserve">产品销售的信用条件，延长信 </w:t>
      </w:r>
      <w:r>
        <w:rPr>
          <w:spacing w:val="-5"/>
        </w:rPr>
        <w:t>用期，预计销售量将增加</w:t>
      </w:r>
      <w:r>
        <w:rPr>
          <w:spacing w:val="-38"/>
        </w:rPr>
        <w:t xml:space="preserve"> </w:t>
      </w:r>
      <w:r>
        <w:t>120</w:t>
      </w:r>
      <w:r>
        <w:rPr>
          <w:spacing w:val="-39"/>
        </w:rPr>
        <w:t xml:space="preserve"> </w:t>
      </w:r>
      <w:r>
        <w:rPr>
          <w:spacing w:val="-4"/>
        </w:rPr>
        <w:t>万件，收账费用和坏账损失将增加</w:t>
      </w:r>
      <w:r>
        <w:rPr>
          <w:spacing w:val="-39"/>
        </w:rPr>
        <w:t xml:space="preserve"> </w:t>
      </w:r>
      <w:r>
        <w:t>350</w:t>
      </w:r>
      <w:r>
        <w:rPr>
          <w:spacing w:val="-42"/>
        </w:rPr>
        <w:t xml:space="preserve"> </w:t>
      </w:r>
      <w:r>
        <w:rPr>
          <w:spacing w:val="-5"/>
        </w:rPr>
        <w:t xml:space="preserve">万元，应收账款年平均 </w:t>
      </w:r>
      <w:r>
        <w:t>占有资金将增加</w:t>
      </w:r>
      <w:r>
        <w:rPr>
          <w:spacing w:val="-55"/>
        </w:rPr>
        <w:t xml:space="preserve"> </w:t>
      </w:r>
      <w:r>
        <w:t>1700</w:t>
      </w:r>
      <w:r>
        <w:rPr>
          <w:spacing w:val="-55"/>
        </w:rPr>
        <w:t xml:space="preserve"> </w:t>
      </w:r>
      <w:r>
        <w:t>万元，资本成本率为</w:t>
      </w:r>
      <w:r>
        <w:rPr>
          <w:spacing w:val="-54"/>
        </w:rPr>
        <w:t xml:space="preserve"> </w:t>
      </w:r>
      <w:r>
        <w:t>6%。</w:t>
      </w:r>
    </w:p>
    <w:p>
      <w:pPr>
        <w:pStyle w:val="2"/>
        <w:spacing w:before="7" w:line="273" w:lineRule="auto"/>
        <w:ind w:right="1688"/>
        <w:jc w:val="both"/>
      </w:pPr>
      <w:r>
        <w:t>资料四：2017 年度公司发现新的商机，决定利用现有剩余生产能力，并添置少量辅助生产 设备，生产一种新产品</w:t>
      </w:r>
      <w:r>
        <w:rPr>
          <w:spacing w:val="-47"/>
        </w:rPr>
        <w:t xml:space="preserve"> </w:t>
      </w:r>
      <w:r>
        <w:t>Y。预计</w:t>
      </w:r>
      <w:r>
        <w:rPr>
          <w:spacing w:val="-44"/>
        </w:rPr>
        <w:t xml:space="preserve"> </w:t>
      </w:r>
      <w:r>
        <w:t>Y</w:t>
      </w:r>
      <w:r>
        <w:rPr>
          <w:spacing w:val="-46"/>
        </w:rPr>
        <w:t xml:space="preserve"> </w:t>
      </w:r>
      <w:r>
        <w:t>产品的年销售量为</w:t>
      </w:r>
      <w:r>
        <w:rPr>
          <w:spacing w:val="-44"/>
        </w:rPr>
        <w:t xml:space="preserve"> </w:t>
      </w:r>
      <w:r>
        <w:t>300</w:t>
      </w:r>
      <w:r>
        <w:rPr>
          <w:spacing w:val="-44"/>
        </w:rPr>
        <w:t xml:space="preserve"> </w:t>
      </w:r>
      <w:r>
        <w:t>万件，销售单价为</w:t>
      </w:r>
      <w:r>
        <w:rPr>
          <w:spacing w:val="-47"/>
        </w:rPr>
        <w:t xml:space="preserve"> </w:t>
      </w:r>
      <w:r>
        <w:t>36</w:t>
      </w:r>
      <w:r>
        <w:rPr>
          <w:spacing w:val="-44"/>
        </w:rPr>
        <w:t xml:space="preserve"> </w:t>
      </w:r>
      <w:r>
        <w:t>元，单位变 动成本为</w:t>
      </w:r>
      <w:r>
        <w:rPr>
          <w:spacing w:val="-47"/>
        </w:rPr>
        <w:t xml:space="preserve"> </w:t>
      </w:r>
      <w:r>
        <w:t>20</w:t>
      </w:r>
      <w:r>
        <w:rPr>
          <w:spacing w:val="-47"/>
        </w:rPr>
        <w:t xml:space="preserve"> </w:t>
      </w:r>
      <w:r>
        <w:rPr>
          <w:spacing w:val="-3"/>
        </w:rPr>
        <w:t>万元，固定成本每年增加</w:t>
      </w:r>
      <w:r>
        <w:rPr>
          <w:spacing w:val="-47"/>
        </w:rPr>
        <w:t xml:space="preserve"> </w:t>
      </w:r>
      <w:r>
        <w:t>600</w:t>
      </w:r>
      <w:r>
        <w:rPr>
          <w:spacing w:val="-49"/>
        </w:rPr>
        <w:t xml:space="preserve"> </w:t>
      </w:r>
      <w:r>
        <w:rPr>
          <w:spacing w:val="-5"/>
        </w:rPr>
        <w:t>万元，与此同时，X</w:t>
      </w:r>
      <w:r>
        <w:rPr>
          <w:spacing w:val="-49"/>
        </w:rPr>
        <w:t xml:space="preserve"> </w:t>
      </w:r>
      <w:r>
        <w:t>产品的销售会受到一定冲击，</w:t>
      </w:r>
    </w:p>
    <w:p>
      <w:pPr>
        <w:pStyle w:val="2"/>
        <w:spacing w:before="7" w:line="273" w:lineRule="auto"/>
        <w:ind w:right="6103"/>
      </w:pPr>
      <w:r>
        <w:t>其年销售量将在原来基础上减少</w:t>
      </w:r>
      <w:r>
        <w:rPr>
          <w:spacing w:val="-53"/>
        </w:rPr>
        <w:t xml:space="preserve"> </w:t>
      </w:r>
      <w:r>
        <w:t>200</w:t>
      </w:r>
      <w:r>
        <w:rPr>
          <w:spacing w:val="-55"/>
        </w:rPr>
        <w:t xml:space="preserve"> </w:t>
      </w:r>
      <w:r>
        <w:t>万件。 要求：</w:t>
      </w:r>
    </w:p>
    <w:p>
      <w:pPr>
        <w:pStyle w:val="2"/>
        <w:spacing w:before="7"/>
        <w:ind w:right="0"/>
        <w:jc w:val="both"/>
      </w:pPr>
      <w:r>
        <w:t>（1）根据资料一，计算 2016 年度下列指标：①边际贡献总额；②保本点销售量；③安全边</w:t>
      </w:r>
    </w:p>
    <w:p>
      <w:pPr>
        <w:spacing w:after="0"/>
        <w:jc w:val="both"/>
        <w:sectPr>
          <w:pgSz w:w="11910" w:h="16840"/>
          <w:pgMar w:top="1400" w:right="0" w:bottom="280" w:left="0" w:header="720" w:footer="720" w:gutter="0"/>
        </w:sectPr>
      </w:pPr>
    </w:p>
    <w:p>
      <w:pPr>
        <w:pStyle w:val="2"/>
        <w:spacing w:before="9"/>
      </w:pPr>
      <w:r>
        <w:t>际额；④安全边际率。</w:t>
      </w:r>
    </w:p>
    <w:p>
      <w:pPr>
        <w:pStyle w:val="2"/>
        <w:spacing w:line="273" w:lineRule="auto"/>
        <w:ind w:right="1696"/>
      </w:pPr>
      <w:r>
        <w:rPr>
          <w:spacing w:val="-5"/>
        </w:rPr>
        <w:t>（2）根据资料一和资料二，完成下列要求：①采用指数平滑法预测</w:t>
      </w:r>
      <w:r>
        <w:rPr>
          <w:spacing w:val="-43"/>
        </w:rPr>
        <w:t xml:space="preserve"> </w:t>
      </w:r>
      <w:r>
        <w:t>2017</w:t>
      </w:r>
      <w:r>
        <w:rPr>
          <w:spacing w:val="-43"/>
        </w:rPr>
        <w:t xml:space="preserve"> </w:t>
      </w:r>
      <w:r>
        <w:t>年度</w:t>
      </w:r>
      <w:r>
        <w:rPr>
          <w:spacing w:val="-43"/>
        </w:rPr>
        <w:t xml:space="preserve"> </w:t>
      </w:r>
      <w:r>
        <w:t>X</w:t>
      </w:r>
      <w:r>
        <w:rPr>
          <w:spacing w:val="-43"/>
        </w:rPr>
        <w:t xml:space="preserve"> </w:t>
      </w:r>
      <w:r>
        <w:t>产品的销售 量；②以</w:t>
      </w:r>
      <w:r>
        <w:rPr>
          <w:spacing w:val="-55"/>
        </w:rPr>
        <w:t xml:space="preserve"> </w:t>
      </w:r>
      <w:r>
        <w:t>2016</w:t>
      </w:r>
      <w:r>
        <w:rPr>
          <w:spacing w:val="-56"/>
        </w:rPr>
        <w:t xml:space="preserve"> </w:t>
      </w:r>
      <w:r>
        <w:t>年为基期计算经营杠杆系数；③预测</w:t>
      </w:r>
      <w:r>
        <w:rPr>
          <w:spacing w:val="-56"/>
        </w:rPr>
        <w:t xml:space="preserve"> </w:t>
      </w:r>
      <w:r>
        <w:t>2017</w:t>
      </w:r>
      <w:r>
        <w:rPr>
          <w:spacing w:val="-56"/>
        </w:rPr>
        <w:t xml:space="preserve"> </w:t>
      </w:r>
      <w:r>
        <w:t>年息税前利润增长率。</w:t>
      </w:r>
    </w:p>
    <w:p>
      <w:pPr>
        <w:pStyle w:val="2"/>
        <w:spacing w:before="7" w:line="273" w:lineRule="auto"/>
        <w:ind w:right="1696"/>
      </w:pPr>
      <w:r>
        <w:rPr>
          <w:spacing w:val="-1"/>
          <w:w w:val="100"/>
        </w:rPr>
        <w:t>（</w:t>
      </w:r>
      <w:r>
        <w:rPr>
          <w:w w:val="100"/>
        </w:rPr>
        <w:t>3</w:t>
      </w:r>
      <w:r>
        <w:rPr>
          <w:spacing w:val="-3"/>
          <w:w w:val="100"/>
        </w:rPr>
        <w:t>）</w:t>
      </w:r>
      <w:r>
        <w:rPr>
          <w:w w:val="100"/>
        </w:rPr>
        <w:t>根</w:t>
      </w:r>
      <w:r>
        <w:rPr>
          <w:spacing w:val="-3"/>
          <w:w w:val="100"/>
        </w:rPr>
        <w:t>据</w:t>
      </w:r>
      <w:r>
        <w:rPr>
          <w:w w:val="100"/>
        </w:rPr>
        <w:t>资</w:t>
      </w:r>
      <w:r>
        <w:rPr>
          <w:spacing w:val="-3"/>
          <w:w w:val="100"/>
        </w:rPr>
        <w:t>料</w:t>
      </w:r>
      <w:r>
        <w:rPr>
          <w:w w:val="100"/>
        </w:rPr>
        <w:t>一</w:t>
      </w:r>
      <w:r>
        <w:rPr>
          <w:spacing w:val="-3"/>
          <w:w w:val="100"/>
        </w:rPr>
        <w:t>和</w:t>
      </w:r>
      <w:r>
        <w:rPr>
          <w:w w:val="100"/>
        </w:rPr>
        <w:t>资</w:t>
      </w:r>
      <w:r>
        <w:rPr>
          <w:spacing w:val="-3"/>
          <w:w w:val="100"/>
        </w:rPr>
        <w:t>料三</w:t>
      </w:r>
      <w:r>
        <w:rPr>
          <w:w w:val="100"/>
        </w:rPr>
        <w:t>，计</w:t>
      </w:r>
      <w:r>
        <w:rPr>
          <w:spacing w:val="-3"/>
          <w:w w:val="100"/>
        </w:rPr>
        <w:t>算</w:t>
      </w:r>
      <w:r>
        <w:rPr>
          <w:w w:val="100"/>
        </w:rPr>
        <w:t>公</w:t>
      </w:r>
      <w:r>
        <w:rPr>
          <w:spacing w:val="-3"/>
          <w:w w:val="100"/>
        </w:rPr>
        <w:t>司</w:t>
      </w:r>
      <w:r>
        <w:rPr>
          <w:w w:val="100"/>
        </w:rPr>
        <w:t>因</w:t>
      </w:r>
      <w:r>
        <w:rPr>
          <w:spacing w:val="-3"/>
          <w:w w:val="100"/>
        </w:rPr>
        <w:t>调</w:t>
      </w:r>
      <w:r>
        <w:rPr>
          <w:w w:val="100"/>
        </w:rPr>
        <w:t>整</w:t>
      </w:r>
      <w:r>
        <w:rPr>
          <w:spacing w:val="-3"/>
          <w:w w:val="100"/>
        </w:rPr>
        <w:t>信</w:t>
      </w:r>
      <w:r>
        <w:rPr>
          <w:w w:val="100"/>
        </w:rPr>
        <w:t>用</w:t>
      </w:r>
      <w:r>
        <w:rPr>
          <w:spacing w:val="-3"/>
          <w:w w:val="100"/>
        </w:rPr>
        <w:t>政</w:t>
      </w:r>
      <w:r>
        <w:rPr>
          <w:w w:val="100"/>
        </w:rPr>
        <w:t>策而</w:t>
      </w:r>
      <w:r>
        <w:rPr>
          <w:spacing w:val="-3"/>
          <w:w w:val="100"/>
        </w:rPr>
        <w:t>预</w:t>
      </w:r>
      <w:r>
        <w:rPr>
          <w:w w:val="100"/>
        </w:rPr>
        <w:t>计</w:t>
      </w:r>
      <w:r>
        <w:rPr>
          <w:spacing w:val="-3"/>
          <w:w w:val="100"/>
        </w:rPr>
        <w:t>增</w:t>
      </w:r>
      <w:r>
        <w:rPr>
          <w:w w:val="100"/>
        </w:rPr>
        <w:t>加</w:t>
      </w:r>
      <w:r>
        <w:rPr>
          <w:spacing w:val="-3"/>
          <w:w w:val="100"/>
        </w:rPr>
        <w:t>的</w:t>
      </w:r>
      <w:r>
        <w:rPr>
          <w:w w:val="100"/>
        </w:rPr>
        <w:t>相</w:t>
      </w:r>
      <w:r>
        <w:rPr>
          <w:spacing w:val="-3"/>
          <w:w w:val="100"/>
        </w:rPr>
        <w:t>关</w:t>
      </w:r>
      <w:r>
        <w:rPr>
          <w:w w:val="100"/>
        </w:rPr>
        <w:t>收</w:t>
      </w:r>
      <w:r>
        <w:rPr>
          <w:spacing w:val="-3"/>
          <w:w w:val="100"/>
        </w:rPr>
        <w:t>益</w:t>
      </w:r>
      <w:r>
        <w:rPr>
          <w:w w:val="100"/>
        </w:rPr>
        <w:t>（边</w:t>
      </w:r>
      <w:r>
        <w:rPr>
          <w:spacing w:val="-3"/>
          <w:w w:val="100"/>
        </w:rPr>
        <w:t>际</w:t>
      </w:r>
      <w:r>
        <w:rPr>
          <w:w w:val="100"/>
        </w:rPr>
        <w:t>贡</w:t>
      </w:r>
      <w:r>
        <w:rPr>
          <w:spacing w:val="-3"/>
          <w:w w:val="100"/>
        </w:rPr>
        <w:t>献</w:t>
      </w:r>
      <w:r>
        <w:rPr>
          <w:spacing w:val="-106"/>
          <w:w w:val="100"/>
        </w:rPr>
        <w:t>）</w:t>
      </w:r>
      <w:r>
        <w:rPr>
          <w:w w:val="100"/>
        </w:rPr>
        <w:t xml:space="preserve">、 </w:t>
      </w:r>
      <w:r>
        <w:t>相关成本和相关资料，并据此判断改变信用条件是否对公司有利。</w:t>
      </w:r>
    </w:p>
    <w:p>
      <w:pPr>
        <w:pStyle w:val="2"/>
        <w:spacing w:before="7" w:line="273" w:lineRule="auto"/>
        <w:ind w:right="1696"/>
      </w:pPr>
      <w:r>
        <w:t>（4）根据资料一和资料四，计算投产新产品</w:t>
      </w:r>
      <w:r>
        <w:rPr>
          <w:spacing w:val="-52"/>
        </w:rPr>
        <w:t xml:space="preserve"> </w:t>
      </w:r>
      <w:r>
        <w:t>Y</w:t>
      </w:r>
      <w:r>
        <w:rPr>
          <w:spacing w:val="-52"/>
        </w:rPr>
        <w:t xml:space="preserve"> </w:t>
      </w:r>
      <w:r>
        <w:t>为公司增加的息税前利润，并据此做出是否 投产新产品</w:t>
      </w:r>
      <w:r>
        <w:rPr>
          <w:spacing w:val="-54"/>
        </w:rPr>
        <w:t xml:space="preserve"> </w:t>
      </w:r>
      <w:r>
        <w:t>Y</w:t>
      </w:r>
      <w:r>
        <w:rPr>
          <w:spacing w:val="-54"/>
        </w:rPr>
        <w:t xml:space="preserve"> </w:t>
      </w:r>
      <w:r>
        <w:t>的经营决策。</w:t>
      </w:r>
    </w:p>
    <w:p>
      <w:pPr>
        <w:pStyle w:val="2"/>
        <w:spacing w:before="7"/>
      </w:pPr>
      <w:r>
        <w:t>【答案】</w:t>
      </w:r>
    </w:p>
    <w:p>
      <w:pPr>
        <w:pStyle w:val="2"/>
        <w:ind w:right="3798"/>
      </w:pPr>
      <w:r>
        <w:t>（1）①边际贡献总额=600×（30-16）=8400（万元）</w:t>
      </w:r>
    </w:p>
    <w:p>
      <w:pPr>
        <w:pStyle w:val="2"/>
      </w:pPr>
      <w:r>
        <w:t>②保本点销售量=2800/（30-16）=200（万件）</w:t>
      </w:r>
    </w:p>
    <w:p>
      <w:pPr>
        <w:pStyle w:val="2"/>
        <w:ind w:right="3798"/>
      </w:pPr>
      <w:r>
        <w:t>③安全边际额=（600-200）×30=12000（万元）</w:t>
      </w:r>
    </w:p>
    <w:p>
      <w:pPr>
        <w:pStyle w:val="2"/>
      </w:pPr>
      <w:r>
        <w:t>④安全边际率=（600-200）/600=66.67%</w:t>
      </w:r>
    </w:p>
    <w:p>
      <w:pPr>
        <w:pStyle w:val="2"/>
        <w:ind w:right="1696"/>
      </w:pPr>
      <w:r>
        <w:t>（2）①2017</w:t>
      </w:r>
      <w:r>
        <w:rPr>
          <w:spacing w:val="-55"/>
        </w:rPr>
        <w:t xml:space="preserve"> </w:t>
      </w:r>
      <w:r>
        <w:t>年度</w:t>
      </w:r>
      <w:r>
        <w:rPr>
          <w:spacing w:val="-55"/>
        </w:rPr>
        <w:t xml:space="preserve"> </w:t>
      </w:r>
      <w:r>
        <w:t>X</w:t>
      </w:r>
      <w:r>
        <w:rPr>
          <w:spacing w:val="-57"/>
        </w:rPr>
        <w:t xml:space="preserve"> </w:t>
      </w:r>
      <w:r>
        <w:t>产品的预计销售量=0.7×600+（1-0.7）×640=612（万件）</w:t>
      </w:r>
    </w:p>
    <w:p>
      <w:pPr>
        <w:pStyle w:val="2"/>
        <w:ind w:right="3798"/>
      </w:pPr>
      <w:r>
        <w:t>②以</w:t>
      </w:r>
      <w:r>
        <w:rPr>
          <w:spacing w:val="-56"/>
        </w:rPr>
        <w:t xml:space="preserve"> </w:t>
      </w:r>
      <w:r>
        <w:t>2016</w:t>
      </w:r>
      <w:r>
        <w:rPr>
          <w:spacing w:val="-58"/>
        </w:rPr>
        <w:t xml:space="preserve"> </w:t>
      </w:r>
      <w:r>
        <w:t>年为基期计算的经营杠杆系数=8400/（8400-2800）=1.5</w:t>
      </w:r>
    </w:p>
    <w:p>
      <w:pPr>
        <w:pStyle w:val="2"/>
        <w:ind w:right="3798"/>
      </w:pPr>
      <w:r>
        <w:t>③预计</w:t>
      </w:r>
      <w:r>
        <w:rPr>
          <w:spacing w:val="-58"/>
        </w:rPr>
        <w:t xml:space="preserve"> </w:t>
      </w:r>
      <w:r>
        <w:t>2017</w:t>
      </w:r>
      <w:r>
        <w:rPr>
          <w:spacing w:val="-58"/>
        </w:rPr>
        <w:t xml:space="preserve"> </w:t>
      </w:r>
      <w:r>
        <w:t>年销售量增长率=（612-600）/600×100%=2%</w:t>
      </w:r>
    </w:p>
    <w:p>
      <w:pPr>
        <w:pStyle w:val="2"/>
      </w:pPr>
      <w:r>
        <w:t>预测</w:t>
      </w:r>
      <w:r>
        <w:rPr>
          <w:spacing w:val="-55"/>
        </w:rPr>
        <w:t xml:space="preserve"> </w:t>
      </w:r>
      <w:r>
        <w:t>2017</w:t>
      </w:r>
      <w:r>
        <w:rPr>
          <w:spacing w:val="-57"/>
        </w:rPr>
        <w:t xml:space="preserve"> </w:t>
      </w:r>
      <w:r>
        <w:t>年息税前利润增长率=1.5×2%=3%</w:t>
      </w:r>
    </w:p>
    <w:p>
      <w:pPr>
        <w:pStyle w:val="2"/>
        <w:spacing w:line="273" w:lineRule="auto"/>
        <w:ind w:right="4218"/>
      </w:pPr>
      <w:r>
        <w:t>（3）增加的相关收益=120×（30-16）=1680（万元） 增加的相关成本=350+1700×6%=452（万元） 增加的相关利润=1680-452=1228（万元） 改变信用条件后公司利润增加，所以改变信用条件对公司有利。</w:t>
      </w:r>
    </w:p>
    <w:p>
      <w:pPr>
        <w:pStyle w:val="2"/>
        <w:spacing w:before="7" w:line="273" w:lineRule="auto"/>
        <w:ind w:right="2329"/>
      </w:pPr>
      <w:r>
        <w:rPr>
          <w:spacing w:val="-1"/>
        </w:rPr>
        <w:t xml:space="preserve">（4）增加的息税前利润=300×（36-20）-600-200×（30-16）=1400（万元） </w:t>
      </w:r>
      <w:r>
        <w:t>投资新产品</w:t>
      </w:r>
      <w:r>
        <w:rPr>
          <w:spacing w:val="-54"/>
        </w:rPr>
        <w:t xml:space="preserve"> </w:t>
      </w:r>
      <w:r>
        <w:t>Y</w:t>
      </w:r>
      <w:r>
        <w:rPr>
          <w:spacing w:val="-54"/>
        </w:rPr>
        <w:t xml:space="preserve"> </w:t>
      </w:r>
      <w:r>
        <w:t>后公司的息税前利润会增加，所以应投产新产品</w:t>
      </w:r>
      <w:r>
        <w:rPr>
          <w:spacing w:val="-53"/>
        </w:rPr>
        <w:t xml:space="preserve"> </w:t>
      </w:r>
      <w:r>
        <w:t>Y。</w:t>
      </w:r>
    </w:p>
    <w:p>
      <w:pPr>
        <w:pStyle w:val="2"/>
        <w:spacing w:before="7" w:line="273" w:lineRule="auto"/>
        <w:ind w:right="2329"/>
      </w:pPr>
    </w:p>
    <w:p>
      <w:pPr>
        <w:pStyle w:val="2"/>
        <w:spacing w:before="7" w:line="273" w:lineRule="auto"/>
        <w:ind w:right="2329"/>
      </w:pPr>
    </w:p>
    <w:p>
      <w:pPr>
        <w:pStyle w:val="2"/>
        <w:spacing w:before="7" w:line="273" w:lineRule="auto"/>
        <w:ind w:right="2329"/>
      </w:pPr>
    </w:p>
    <w:p>
      <w:pPr>
        <w:spacing w:after="0" w:line="240" w:lineRule="auto"/>
        <w:ind w:left="2512" w:leftChars="760" w:right="0" w:hanging="840" w:hangingChars="4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完整版《中级</w:t>
      </w:r>
      <w:r>
        <w:rPr>
          <w:rFonts w:hint="eastAsia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财务管理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》真题及答案已经上传至中公考后在线估分系统，</w:t>
      </w:r>
    </w:p>
    <w:p>
      <w:pPr>
        <w:spacing w:after="0" w:line="240" w:lineRule="auto"/>
        <w:ind w:left="2512" w:leftChars="760" w:right="0" w:hanging="840" w:hangingChars="4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查看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请进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入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instrText xml:space="preserve"> HYPERLINK "http://tiku.offcn.com/zjzc" </w:instrTex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8"/>
          <w:rFonts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u w:val="none"/>
          <w:shd w:val="clear" w:fill="FFFFFF"/>
        </w:rPr>
        <w:t>2017年中级会计考后在线估分系统》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eastAsia="zh-CN"/>
        </w:rPr>
        <w:t>链接为：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"http://tiku.offcn.com/zjzc" </w:instrTex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spacing w:val="0"/>
          <w:sz w:val="21"/>
          <w:szCs w:val="21"/>
          <w:shd w:val="clear" w:fill="FFFFFF"/>
        </w:rPr>
        <w:t>http://tiku.offcn.com/zjzc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 xml:space="preserve"> </w:t>
      </w:r>
    </w:p>
    <w:p>
      <w:pPr>
        <w:spacing w:after="0" w:line="240" w:lineRule="auto"/>
        <w:ind w:left="2512" w:leftChars="760" w:right="0" w:hanging="840" w:hangingChars="400"/>
        <w:rPr>
          <w:rFonts w:hint="eastAsia" w:cs="宋体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cs="宋体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选择真题估分→开始练习</w:t>
      </w:r>
    </w:p>
    <w:p>
      <w:pPr>
        <w:pStyle w:val="2"/>
        <w:spacing w:before="7" w:line="273" w:lineRule="auto"/>
        <w:ind w:right="2329"/>
      </w:pPr>
    </w:p>
    <w:sectPr>
      <w:pgSz w:w="11910" w:h="16840"/>
      <w:pgMar w:top="1400" w:right="0" w:bottom="280" w:left="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870325" cy="7740015"/>
          <wp:effectExtent l="0" t="0" r="0" b="0"/>
          <wp:wrapNone/>
          <wp:docPr id="1" name="WordPictureWatermark31770" descr="会计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1770" descr="会计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70325" cy="77400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636F0"/>
    <w:multiLevelType w:val="singleLevel"/>
    <w:tmpl w:val="59B636F0"/>
    <w:lvl w:ilvl="0" w:tentative="0">
      <w:start w:val="1"/>
      <w:numFmt w:val="chineseCounting"/>
      <w:suff w:val="space"/>
      <w:lvlText w:val="%1、"/>
      <w:lvlJc w:val="left"/>
    </w:lvl>
  </w:abstractNum>
  <w:abstractNum w:abstractNumId="1">
    <w:nsid w:val="59B64030"/>
    <w:multiLevelType w:val="singleLevel"/>
    <w:tmpl w:val="59B64030"/>
    <w:lvl w:ilvl="0" w:tentative="0">
      <w:start w:val="10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4DD55E2"/>
    <w:rsid w:val="25783561"/>
    <w:rsid w:val="29793CA1"/>
    <w:rsid w:val="2AE86D90"/>
    <w:rsid w:val="2ED80D35"/>
    <w:rsid w:val="49E01204"/>
    <w:rsid w:val="4DA5096D"/>
    <w:rsid w:val="56D26611"/>
    <w:rsid w:val="5B282234"/>
    <w:rsid w:val="5E7039AE"/>
    <w:rsid w:val="62DB5AAC"/>
    <w:rsid w:val="71BB474F"/>
    <w:rsid w:val="73B0582F"/>
    <w:rsid w:val="77787883"/>
    <w:rsid w:val="7E4F50C4"/>
    <w:rsid w:val="7FE411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7"/>
      <w:ind w:left="1800" w:right="5742"/>
    </w:pPr>
    <w:rPr>
      <w:rFonts w:ascii="宋体" w:hAnsi="宋体" w:eastAsia="宋体" w:cs="宋体"/>
      <w:sz w:val="21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customStyle="1" w:styleId="10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  <w:pPr>
      <w:spacing w:line="262" w:lineRule="exact"/>
      <w:ind w:left="103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ScaleCrop>false</ScaleCrop>
  <LinksUpToDate>false</LinksUpToDate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2017-09-11T01:33:00Z</dcterms:created>
  <dc:creator>Administrator</dc:creator>
  <cp:lastModifiedBy>ibm</cp:lastModifiedBy>
  <dcterms:modified xsi:type="dcterms:W3CDTF">2017-09-11T09:13:05Z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2017-09-11T00:00:00Z</vt:filetime>
  </property>
  <property fmtid="{D5CDD505-2E9C-101B-9397-08002B2CF9AE}" pid="5" name="KSOProductBuildVer">
    <vt:lpwstr>2052-10.1.0.6749</vt:lpwstr>
  </property>
</Properties>
</file>